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lastRenderedPageBreak/>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r w:rsidRPr="006608B1">
        <w:rPr>
          <w:rFonts w:ascii="Calibri" w:hAnsi="Calibri"/>
          <w:color w:val="000000"/>
          <w:sz w:val="22"/>
          <w:szCs w:val="22"/>
        </w:rPr>
        <w:t>iscritta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t>in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r w:rsidRPr="006608B1">
        <w:rPr>
          <w:rFonts w:ascii="Calibri" w:hAnsi="Calibri"/>
          <w:color w:val="000000"/>
          <w:sz w:val="22"/>
          <w:szCs w:val="22"/>
        </w:rPr>
        <w:t>che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s.m.i. da cui si evince: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 xml:space="preserve">il possesso dei requisiti generali di cui all’art.80 del d. lgs.50/2016, l’inesistenza di una delle cause di divieto, decadenza o sospensione di cui all’art.67 d.lgs.159/2011 e il possesso dei requisiti tecnici e delle risorse oggetto di avvalimento </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l’obbligo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che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 xml:space="preserve">l’impegno a subentrare, ai sensi dell’art.186-bis, co sesto e settimo, del R.D. 267/1942 al concorrente </w:t>
      </w:r>
      <w:proofErr w:type="spellStart"/>
      <w:r w:rsidRPr="0007724E">
        <w:rPr>
          <w:rFonts w:ascii="Calibri" w:hAnsi="Calibri" w:cs="Calibri"/>
          <w:bCs/>
          <w:sz w:val="22"/>
          <w:szCs w:val="22"/>
        </w:rPr>
        <w:t>ausiliato</w:t>
      </w:r>
      <w:proofErr w:type="spellEnd"/>
      <w:r w:rsidRPr="0007724E">
        <w:rPr>
          <w:rFonts w:ascii="Calibri" w:hAnsi="Calibri" w:cs="Calibri"/>
          <w:bCs/>
          <w:sz w:val="22"/>
          <w:szCs w:val="22"/>
        </w:rPr>
        <w:t xml:space="preserve">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la durata;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ogni ulteriore elemento utile ai fini dell’avvalimento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lastRenderedPageBreak/>
        <w:t>3) documentazione riferita ai requisiti “prestati”;</w:t>
      </w:r>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933921" w:rsidRPr="00C7036C" w:rsidRDefault="00933921" w:rsidP="00933921">
      <w:pPr>
        <w:rPr>
          <w:rFonts w:ascii="Calibri" w:hAnsi="Calibri" w:cs="Calibri"/>
          <w:b/>
          <w:sz w:val="22"/>
          <w:szCs w:val="22"/>
          <w:u w:val="single"/>
        </w:rPr>
      </w:pPr>
      <w:r w:rsidRPr="00C7036C">
        <w:rPr>
          <w:rFonts w:ascii="Calibri" w:hAnsi="Calibri" w:cs="Calibri"/>
          <w:b/>
          <w:sz w:val="22"/>
          <w:szCs w:val="22"/>
          <w:u w:val="single"/>
        </w:rPr>
        <w:t xml:space="preserve">Trattamento dei dati personali </w:t>
      </w:r>
    </w:p>
    <w:p w:rsidR="00933921" w:rsidRPr="00C7036C" w:rsidRDefault="00933921" w:rsidP="00933921">
      <w:pPr>
        <w:jc w:val="both"/>
        <w:rPr>
          <w:rFonts w:ascii="Calibri" w:hAnsi="Calibri" w:cs="Calibri"/>
          <w:sz w:val="22"/>
          <w:szCs w:val="22"/>
        </w:rPr>
      </w:pPr>
      <w:r w:rsidRPr="00C7036C">
        <w:rPr>
          <w:rFonts w:ascii="Calibri" w:hAnsi="Calibri" w:cs="Calibri"/>
          <w:sz w:val="22"/>
          <w:szCs w:val="22"/>
        </w:rPr>
        <w:t xml:space="preserve">I dati raccolti saranno trattati, anche con strumenti informatici, ai sensi </w:t>
      </w:r>
      <w:r>
        <w:rPr>
          <w:rFonts w:ascii="Calibri" w:hAnsi="Calibri" w:cs="Calibri"/>
          <w:sz w:val="22"/>
          <w:szCs w:val="22"/>
        </w:rPr>
        <w:t xml:space="preserve">del </w:t>
      </w:r>
      <w:proofErr w:type="spellStart"/>
      <w:r>
        <w:rPr>
          <w:rFonts w:ascii="Calibri" w:hAnsi="Calibri" w:cs="Calibri"/>
          <w:sz w:val="22"/>
          <w:szCs w:val="22"/>
        </w:rPr>
        <w:t>D.Lgs.</w:t>
      </w:r>
      <w:proofErr w:type="spellEnd"/>
      <w:r>
        <w:rPr>
          <w:rFonts w:ascii="Calibri" w:hAnsi="Calibri" w:cs="Calibri"/>
          <w:sz w:val="22"/>
          <w:szCs w:val="22"/>
        </w:rPr>
        <w:t xml:space="preserve"> 196/2003 e </w:t>
      </w:r>
      <w:r w:rsidRPr="00C7036C">
        <w:rPr>
          <w:rFonts w:ascii="Calibri" w:hAnsi="Calibri" w:cs="Calibri"/>
          <w:sz w:val="22"/>
          <w:szCs w:val="22"/>
        </w:rPr>
        <w:t xml:space="preserve">del Regolamento generale UE sulla protezione dei dati n. 2016/679, esclusivamente nell’ambito della </w:t>
      </w:r>
      <w:r>
        <w:rPr>
          <w:rFonts w:ascii="Calibri" w:hAnsi="Calibri" w:cs="Calibri"/>
          <w:sz w:val="22"/>
          <w:szCs w:val="22"/>
        </w:rPr>
        <w:t>presente procedura di gara.</w:t>
      </w:r>
    </w:p>
    <w:p w:rsidR="00933921" w:rsidRPr="00C7036C" w:rsidRDefault="00933921" w:rsidP="00933921">
      <w:pPr>
        <w:jc w:val="both"/>
        <w:rPr>
          <w:rFonts w:ascii="Calibri" w:hAnsi="Calibri" w:cs="Calibri"/>
          <w:sz w:val="22"/>
          <w:szCs w:val="22"/>
        </w:rPr>
      </w:pPr>
      <w:r w:rsidRPr="00C7036C">
        <w:rPr>
          <w:rFonts w:ascii="Calibri" w:hAnsi="Calibri" w:cs="Calibri"/>
          <w:sz w:val="22"/>
          <w:szCs w:val="22"/>
        </w:rPr>
        <w:t>Il trattamento dei dati personali, compresi quelli sensibili e giudiziari da parte della stazione appaltante effettuato esclusivamente per lo svolgimento della presente procedura di gara nel rispetto delle disposizioni del regolamento UE in materia di protezione dei dati personali.</w:t>
      </w:r>
    </w:p>
    <w:p w:rsidR="00933921" w:rsidRPr="00C7036C" w:rsidRDefault="00933921" w:rsidP="00933921">
      <w:pPr>
        <w:jc w:val="both"/>
        <w:rPr>
          <w:rFonts w:ascii="Calibri" w:hAnsi="Calibri" w:cs="Calibri"/>
          <w:sz w:val="22"/>
          <w:szCs w:val="22"/>
        </w:rPr>
      </w:pPr>
      <w:r w:rsidRPr="00C7036C">
        <w:rPr>
          <w:rFonts w:ascii="Calibri" w:hAnsi="Calibri" w:cs="Calibri"/>
          <w:sz w:val="22"/>
          <w:szCs w:val="22"/>
        </w:rPr>
        <w:t>Si informa che il trattamento dei dati personali sarà improntato ai principi di correttezza, liceità, trasparenza e di tutela alla riservatezza.</w:t>
      </w:r>
    </w:p>
    <w:p w:rsidR="00933921" w:rsidRPr="00C7036C" w:rsidRDefault="00933921" w:rsidP="00933921">
      <w:pPr>
        <w:jc w:val="both"/>
        <w:rPr>
          <w:rFonts w:ascii="Calibri" w:hAnsi="Calibri" w:cs="Calibri"/>
          <w:sz w:val="22"/>
          <w:szCs w:val="22"/>
        </w:rPr>
      </w:pPr>
      <w:r w:rsidRPr="00C7036C">
        <w:rPr>
          <w:rFonts w:ascii="Calibri" w:hAnsi="Calibri" w:cs="Calibri"/>
          <w:sz w:val="22"/>
          <w:szCs w:val="22"/>
        </w:rPr>
        <w:t xml:space="preserve">Ai sensi dell'art. 13 del citato disposto normativo, si informa che il titolare del trattamento dei dati conferiti è </w:t>
      </w:r>
      <w:r w:rsidRPr="00913339">
        <w:rPr>
          <w:rFonts w:ascii="Calibri" w:hAnsi="Calibri" w:cs="Calibri"/>
          <w:sz w:val="22"/>
          <w:szCs w:val="22"/>
        </w:rPr>
        <w:t>il Commissario Straordinario per la realizzazione dell’Universiade Napoli 2019/ARU 2019  con sede in Napoli – via Santa Lucia, 81; che</w:t>
      </w:r>
      <w:r w:rsidRPr="00C7036C">
        <w:rPr>
          <w:rFonts w:ascii="Calibri" w:hAnsi="Calibri" w:cs="Calibri"/>
          <w:sz w:val="22"/>
          <w:szCs w:val="22"/>
        </w:rPr>
        <w:t xml:space="preserv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933921" w:rsidRPr="00C7036C" w:rsidRDefault="00933921" w:rsidP="00933921">
      <w:pPr>
        <w:jc w:val="both"/>
        <w:rPr>
          <w:rFonts w:ascii="Calibri" w:hAnsi="Calibri" w:cs="Calibri"/>
          <w:sz w:val="22"/>
          <w:szCs w:val="22"/>
        </w:rPr>
      </w:pPr>
      <w:r w:rsidRPr="00C7036C">
        <w:rPr>
          <w:rFonts w:ascii="Calibri" w:hAnsi="Calibri" w:cs="Calibri"/>
          <w:sz w:val="22"/>
          <w:szCs w:val="22"/>
        </w:rPr>
        <w:t>Ai sensi degli artt. 15, 16, 17 e 21 del Reg. UE 679/2016 l'interessato potrà in ogni momento esercitare i suoi diritti nei confronti del titolare del trattamento.</w:t>
      </w:r>
    </w:p>
    <w:p w:rsidR="00933921" w:rsidRDefault="00933921" w:rsidP="00933921">
      <w:pPr>
        <w:jc w:val="both"/>
        <w:rPr>
          <w:rFonts w:ascii="Calibri" w:hAnsi="Calibri" w:cs="Calibri"/>
          <w:sz w:val="22"/>
          <w:szCs w:val="22"/>
        </w:rPr>
      </w:pPr>
      <w:r w:rsidRPr="00C7036C">
        <w:rPr>
          <w:rFonts w:ascii="Calibri" w:hAnsi="Calibri" w:cs="Calibri"/>
          <w:sz w:val="22"/>
          <w:szCs w:val="22"/>
        </w:rPr>
        <w:t>La sottoscrizione della presente dichiarazione ha valore di attestazione di consenso per il trattamento dei dati personali conformemente a quanto sopra riportato.</w:t>
      </w:r>
    </w:p>
    <w:p w:rsidR="00933921" w:rsidRPr="002A6EEB" w:rsidRDefault="00933921" w:rsidP="00933921">
      <w:pPr>
        <w:widowControl w:val="0"/>
        <w:shd w:val="clear" w:color="auto" w:fill="FFFFFF" w:themeFill="background1"/>
        <w:suppressAutoHyphens/>
        <w:autoSpaceDN w:val="0"/>
        <w:jc w:val="both"/>
        <w:textAlignment w:val="baseline"/>
        <w:rPr>
          <w:rFonts w:ascii="Calibri" w:eastAsia="SimSun" w:hAnsi="Calibri" w:cs="Calibri"/>
          <w:kern w:val="3"/>
          <w:sz w:val="22"/>
          <w:szCs w:val="22"/>
          <w:lang w:eastAsia="zh-CN" w:bidi="hi-IN"/>
        </w:rPr>
      </w:pPr>
    </w:p>
    <w:p w:rsidR="00723EB7" w:rsidRDefault="00723EB7" w:rsidP="00723EB7">
      <w:pPr>
        <w:jc w:val="both"/>
        <w:rPr>
          <w:rFonts w:ascii="Calibri" w:hAnsi="Calibri" w:cs="Calibri"/>
          <w:sz w:val="22"/>
          <w:szCs w:val="22"/>
        </w:rPr>
      </w:pPr>
      <w:bookmarkStart w:id="0" w:name="_GoBack"/>
      <w:bookmarkEnd w:id="0"/>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723EB7" w:rsidP="00723EB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EC6744" w:rsidP="00723EB7"/>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744" w:rsidRDefault="00EC6744" w:rsidP="00385CB0">
      <w:r>
        <w:separator/>
      </w:r>
    </w:p>
  </w:endnote>
  <w:endnote w:type="continuationSeparator" w:id="0">
    <w:p w:rsidR="00EC6744" w:rsidRDefault="00EC6744"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744" w:rsidRDefault="00EC6744" w:rsidP="00385CB0">
      <w:r>
        <w:separator/>
      </w:r>
    </w:p>
  </w:footnote>
  <w:footnote w:type="continuationSeparator" w:id="0">
    <w:p w:rsidR="00EC6744" w:rsidRDefault="00EC6744"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8F3" w:rsidRDefault="00E368F3" w:rsidP="00E368F3">
    <w:pPr>
      <w:pStyle w:val="NormaleWeb"/>
      <w:rPr>
        <w:b/>
        <w:bCs/>
        <w:color w:val="595959" w:themeColor="text1" w:themeTint="A6"/>
      </w:rPr>
    </w:pPr>
    <w:r w:rsidRPr="00FF51D1">
      <w:rPr>
        <w:b/>
        <w:bCs/>
        <w:color w:val="595959" w:themeColor="text1" w:themeTint="A6"/>
      </w:rPr>
      <w:t xml:space="preserve">GARA EUROPEA A PROCEDURA APERTA PER L’AFFIDAMENTO DEL SERVIZIO </w:t>
    </w:r>
    <w:proofErr w:type="gramStart"/>
    <w:r w:rsidRPr="00FF51D1">
      <w:rPr>
        <w:b/>
        <w:bCs/>
        <w:color w:val="595959" w:themeColor="text1" w:themeTint="A6"/>
      </w:rPr>
      <w:t>DI  SELEZIONE</w:t>
    </w:r>
    <w:proofErr w:type="gramEnd"/>
    <w:r>
      <w:rPr>
        <w:b/>
        <w:bCs/>
        <w:color w:val="595959" w:themeColor="text1" w:themeTint="A6"/>
      </w:rPr>
      <w:t xml:space="preserve">, FORMAZIONE E </w:t>
    </w:r>
    <w:r w:rsidRPr="00FF51D1">
      <w:rPr>
        <w:b/>
        <w:bCs/>
        <w:color w:val="595959" w:themeColor="text1" w:themeTint="A6"/>
      </w:rPr>
      <w:t xml:space="preserve">GESTIONE DEI VOLONTARI PER </w:t>
    </w:r>
    <w:r>
      <w:rPr>
        <w:b/>
        <w:bCs/>
        <w:color w:val="595959" w:themeColor="text1" w:themeTint="A6"/>
      </w:rPr>
      <w:t>LO SVOLGIMENTO DELL</w:t>
    </w:r>
    <w:r w:rsidRPr="00FF51D1">
      <w:rPr>
        <w:b/>
        <w:bCs/>
        <w:color w:val="595959" w:themeColor="text1" w:themeTint="A6"/>
      </w:rPr>
      <w:t>'UNIVERSIADE ESTIVA 2019</w:t>
    </w:r>
    <w:r>
      <w:rPr>
        <w:b/>
        <w:bCs/>
        <w:color w:val="595959" w:themeColor="text1" w:themeTint="A6"/>
      </w:rPr>
      <w:t xml:space="preserve"> </w:t>
    </w:r>
  </w:p>
  <w:p w:rsidR="00E368F3" w:rsidRPr="000632FB" w:rsidRDefault="00E368F3" w:rsidP="00E368F3">
    <w:pPr>
      <w:pStyle w:val="NormaleWeb"/>
      <w:rPr>
        <w:rFonts w:ascii="Calibri" w:hAnsi="Calibri" w:cs="Calibri"/>
        <w:b/>
      </w:rPr>
    </w:pPr>
    <w:r>
      <w:rPr>
        <w:b/>
        <w:bCs/>
        <w:color w:val="595959" w:themeColor="text1" w:themeTint="A6"/>
      </w:rPr>
      <w:t xml:space="preserve"> </w:t>
    </w:r>
    <w:r w:rsidRPr="000632FB">
      <w:rPr>
        <w:rFonts w:ascii="Calibri" w:hAnsi="Calibri" w:cs="Calibri"/>
        <w:b/>
        <w:color w:val="000000"/>
      </w:rPr>
      <w:t>CIG   779902897F</w:t>
    </w:r>
    <w:r>
      <w:rPr>
        <w:rFonts w:ascii="Calibri" w:hAnsi="Calibri" w:cs="Calibri"/>
        <w:b/>
        <w:color w:val="000000"/>
      </w:rPr>
      <w:t xml:space="preserve">                   </w:t>
    </w:r>
    <w:proofErr w:type="gramStart"/>
    <w:r w:rsidRPr="000632FB">
      <w:rPr>
        <w:rFonts w:ascii="Calibri" w:hAnsi="Calibri" w:cs="Calibri"/>
        <w:b/>
      </w:rPr>
      <w:t>CUP  C</w:t>
    </w:r>
    <w:proofErr w:type="gramEnd"/>
    <w:r w:rsidRPr="000632FB">
      <w:rPr>
        <w:rFonts w:ascii="Calibri" w:hAnsi="Calibri" w:cs="Calibri"/>
        <w:b/>
      </w:rPr>
      <w:t>69F19000150009</w:t>
    </w:r>
  </w:p>
  <w:p w:rsidR="00385CB0" w:rsidRPr="0027362F" w:rsidRDefault="00385CB0" w:rsidP="002736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0"/>
    <w:rsid w:val="00065AF3"/>
    <w:rsid w:val="0007724E"/>
    <w:rsid w:val="000C03BD"/>
    <w:rsid w:val="000C559F"/>
    <w:rsid w:val="000F200B"/>
    <w:rsid w:val="00131A64"/>
    <w:rsid w:val="00152580"/>
    <w:rsid w:val="00154BC0"/>
    <w:rsid w:val="00221CEC"/>
    <w:rsid w:val="00266F02"/>
    <w:rsid w:val="0027362F"/>
    <w:rsid w:val="00376CD1"/>
    <w:rsid w:val="00385CB0"/>
    <w:rsid w:val="003D3E57"/>
    <w:rsid w:val="003D7720"/>
    <w:rsid w:val="00432BEF"/>
    <w:rsid w:val="004C18EE"/>
    <w:rsid w:val="004E5A7D"/>
    <w:rsid w:val="00506FEC"/>
    <w:rsid w:val="00542814"/>
    <w:rsid w:val="00562638"/>
    <w:rsid w:val="005F7C4F"/>
    <w:rsid w:val="00625886"/>
    <w:rsid w:val="00661E34"/>
    <w:rsid w:val="006C3C18"/>
    <w:rsid w:val="00707178"/>
    <w:rsid w:val="00723EB7"/>
    <w:rsid w:val="0075347E"/>
    <w:rsid w:val="00756FBD"/>
    <w:rsid w:val="00774710"/>
    <w:rsid w:val="00776A95"/>
    <w:rsid w:val="0090600D"/>
    <w:rsid w:val="00933921"/>
    <w:rsid w:val="009E29E3"/>
    <w:rsid w:val="00A0395E"/>
    <w:rsid w:val="00B0508F"/>
    <w:rsid w:val="00B2682F"/>
    <w:rsid w:val="00B33552"/>
    <w:rsid w:val="00B442DF"/>
    <w:rsid w:val="00B47599"/>
    <w:rsid w:val="00BC6FB9"/>
    <w:rsid w:val="00C13A59"/>
    <w:rsid w:val="00C27654"/>
    <w:rsid w:val="00C44768"/>
    <w:rsid w:val="00C54619"/>
    <w:rsid w:val="00C91D28"/>
    <w:rsid w:val="00CD79D0"/>
    <w:rsid w:val="00D23FCB"/>
    <w:rsid w:val="00E368F3"/>
    <w:rsid w:val="00E93DCF"/>
    <w:rsid w:val="00EA1A8C"/>
    <w:rsid w:val="00EC6744"/>
    <w:rsid w:val="00F125B7"/>
    <w:rsid w:val="00F448AE"/>
    <w:rsid w:val="00F61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B3FFDC-1CE2-440B-A869-BBF69F7D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 w:type="paragraph" w:styleId="NormaleWeb">
    <w:name w:val="Normal (Web)"/>
    <w:basedOn w:val="Normale"/>
    <w:uiPriority w:val="99"/>
    <w:unhideWhenUsed/>
    <w:rsid w:val="00E368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5879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Valeria</cp:lastModifiedBy>
  <cp:revision>5</cp:revision>
  <dcterms:created xsi:type="dcterms:W3CDTF">2019-02-15T11:58:00Z</dcterms:created>
  <dcterms:modified xsi:type="dcterms:W3CDTF">2019-02-15T15:13:00Z</dcterms:modified>
</cp:coreProperties>
</file>