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1964" w:rsidRPr="00EF1964" w:rsidRDefault="00EF1964" w:rsidP="00EF1964">
            <w:pPr>
              <w:keepNext/>
              <w:keepLines/>
              <w:jc w:val="both"/>
              <w:rPr>
                <w:rFonts w:ascii="Arial" w:hAnsi="Arial" w:cs="Arial"/>
                <w:b/>
                <w:color w:val="000000"/>
                <w:sz w:val="14"/>
                <w:szCs w:val="14"/>
              </w:rPr>
            </w:pPr>
            <w:r w:rsidRPr="00EF1964">
              <w:rPr>
                <w:rFonts w:ascii="Arial" w:hAnsi="Arial" w:cs="Arial"/>
                <w:color w:val="000000"/>
                <w:sz w:val="14"/>
                <w:szCs w:val="14"/>
              </w:rPr>
              <w:t>[  ] Commissario Straordinario per le Universiadi Napoli 2019</w:t>
            </w:r>
          </w:p>
          <w:p w:rsidR="00EF1964" w:rsidRPr="00EF1964" w:rsidRDefault="00EF1964" w:rsidP="00EF1964">
            <w:pPr>
              <w:keepNext/>
              <w:keepLines/>
              <w:jc w:val="both"/>
              <w:rPr>
                <w:rFonts w:ascii="Arial" w:hAnsi="Arial" w:cs="Arial"/>
                <w:color w:val="000000"/>
                <w:sz w:val="14"/>
                <w:szCs w:val="14"/>
              </w:rPr>
            </w:pPr>
          </w:p>
          <w:p w:rsidR="00A63815" w:rsidRPr="003A443E" w:rsidRDefault="00EF1964" w:rsidP="00EF1964">
            <w:pPr>
              <w:rPr>
                <w:color w:val="000000"/>
              </w:rPr>
            </w:pPr>
            <w:r w:rsidRPr="00EF1964">
              <w:rPr>
                <w:rFonts w:ascii="Arial" w:hAnsi="Arial" w:cs="Arial"/>
                <w:color w:val="000000"/>
                <w:sz w:val="14"/>
                <w:szCs w:val="14"/>
              </w:rPr>
              <w:t xml:space="preserve">[  ]   </w:t>
            </w:r>
            <w:r w:rsidRPr="00EF1964">
              <w:rPr>
                <w:rFonts w:ascii="Arial" w:hAnsi="Arial" w:cs="Arial"/>
                <w:bCs/>
                <w:color w:val="000000"/>
                <w:sz w:val="14"/>
                <w:szCs w:val="14"/>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6BF1" w:rsidRDefault="00306BF1" w:rsidP="00AA19C5">
            <w:pPr>
              <w:rPr>
                <w:sz w:val="18"/>
                <w:szCs w:val="18"/>
              </w:rPr>
            </w:pPr>
            <w:r w:rsidRPr="00306BF1">
              <w:rPr>
                <w:rFonts w:ascii="Calibri" w:hAnsi="Calibri" w:cs="Calibri"/>
                <w:sz w:val="18"/>
                <w:szCs w:val="18"/>
              </w:rPr>
              <w:t xml:space="preserve">Procedura negoziata ai sensi dell’art. 63 del </w:t>
            </w:r>
            <w:proofErr w:type="spellStart"/>
            <w:r w:rsidRPr="00306BF1">
              <w:rPr>
                <w:rFonts w:ascii="Calibri" w:hAnsi="Calibri" w:cs="Calibri"/>
                <w:sz w:val="18"/>
                <w:szCs w:val="18"/>
              </w:rPr>
              <w:t>d.lgs</w:t>
            </w:r>
            <w:proofErr w:type="spellEnd"/>
            <w:r w:rsidRPr="00306BF1">
              <w:rPr>
                <w:rFonts w:ascii="Calibri" w:hAnsi="Calibri" w:cs="Calibri"/>
                <w:sz w:val="18"/>
                <w:szCs w:val="18"/>
              </w:rPr>
              <w:t xml:space="preserve"> 50/2016, dell’art. 1 c. 380 legge finanziaria 2018 e delle linee guida </w:t>
            </w:r>
            <w:proofErr w:type="spellStart"/>
            <w:r w:rsidRPr="00306BF1">
              <w:rPr>
                <w:rFonts w:ascii="Calibri" w:hAnsi="Calibri" w:cs="Calibri"/>
                <w:sz w:val="18"/>
                <w:szCs w:val="18"/>
              </w:rPr>
              <w:t>Anac</w:t>
            </w:r>
            <w:proofErr w:type="spellEnd"/>
            <w:r w:rsidRPr="00306BF1">
              <w:rPr>
                <w:rFonts w:ascii="Calibri" w:hAnsi="Calibri" w:cs="Calibri"/>
                <w:sz w:val="18"/>
                <w:szCs w:val="18"/>
              </w:rPr>
              <w:t xml:space="preserve"> n. 4, di attuazione del decreto legislativo 18 aprile 2016 per l’affidamento dei lavori di riqualificazione </w:t>
            </w:r>
            <w:r w:rsidR="004C79BC">
              <w:rPr>
                <w:rFonts w:ascii="Calibri" w:hAnsi="Calibri" w:cs="Calibri"/>
                <w:sz w:val="18"/>
                <w:szCs w:val="18"/>
              </w:rPr>
              <w:t>Stadio Comunale Pinto</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694084">
            <w:pPr>
              <w:rPr>
                <w:rFonts w:ascii="Arial" w:hAnsi="Arial" w:cs="Arial"/>
                <w:b/>
                <w:sz w:val="14"/>
                <w:szCs w:val="14"/>
              </w:rPr>
            </w:pPr>
            <w:r>
              <w:rPr>
                <w:rFonts w:ascii="Arial" w:hAnsi="Arial" w:cs="Arial"/>
                <w:sz w:val="14"/>
                <w:szCs w:val="14"/>
              </w:rPr>
              <w:t>[   ]</w:t>
            </w:r>
            <w:r>
              <w:rPr>
                <w:rFonts w:ascii="Arial" w:hAnsi="Arial" w:cs="Arial"/>
                <w:b/>
                <w:sz w:val="14"/>
                <w:szCs w:val="14"/>
              </w:rPr>
              <w:t xml:space="preserve"> Risposta:</w:t>
            </w:r>
          </w:p>
          <w:p w:rsidR="00AA19C5" w:rsidRPr="00905D25" w:rsidRDefault="00AA19C5" w:rsidP="00E22388">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 xml:space="preserve">Interventi di </w:t>
            </w:r>
            <w:r w:rsidR="0027623E" w:rsidRPr="0027623E">
              <w:rPr>
                <w:rFonts w:ascii="Calibri" w:eastAsiaTheme="minorHAnsi" w:hAnsi="Calibri" w:cs="Calibri"/>
                <w:sz w:val="18"/>
                <w:szCs w:val="18"/>
                <w:lang w:eastAsia="en-US"/>
              </w:rPr>
              <w:t xml:space="preserve">riqualificazione </w:t>
            </w:r>
            <w:r w:rsidR="00E22388">
              <w:rPr>
                <w:rFonts w:ascii="Calibri" w:eastAsiaTheme="minorHAnsi" w:hAnsi="Calibri" w:cs="Calibri"/>
                <w:sz w:val="18"/>
                <w:szCs w:val="18"/>
                <w:lang w:eastAsia="en-US"/>
              </w:rPr>
              <w:t xml:space="preserve">del campo sportivo </w:t>
            </w:r>
            <w:proofErr w:type="spellStart"/>
            <w:r w:rsidR="00E22388">
              <w:rPr>
                <w:rFonts w:ascii="Calibri" w:eastAsiaTheme="minorHAnsi" w:hAnsi="Calibri" w:cs="Calibri"/>
                <w:sz w:val="18"/>
                <w:szCs w:val="18"/>
                <w:lang w:eastAsia="en-US"/>
              </w:rPr>
              <w:t>P.Vittoria</w:t>
            </w:r>
            <w:proofErr w:type="spellEnd"/>
            <w:r w:rsidR="00E22388">
              <w:rPr>
                <w:rFonts w:ascii="Calibri" w:eastAsiaTheme="minorHAnsi" w:hAnsi="Calibri" w:cs="Calibri"/>
                <w:sz w:val="18"/>
                <w:szCs w:val="18"/>
                <w:lang w:eastAsia="en-US"/>
              </w:rPr>
              <w:t xml:space="preserve"> e dei complessi residenziali del campus universitario di Fisciano</w:t>
            </w:r>
            <w:r w:rsidR="0027623E" w:rsidRPr="0027623E">
              <w:rPr>
                <w:rFonts w:ascii="Calibri" w:eastAsiaTheme="minorHAnsi" w:hAnsi="Calibri" w:cs="Calibri"/>
                <w:sz w:val="18"/>
                <w:szCs w:val="18"/>
                <w:lang w:eastAsia="en-US"/>
              </w:rPr>
              <w:t xml:space="preserve"> </w:t>
            </w:r>
            <w:r w:rsidRPr="002249FD">
              <w:rPr>
                <w:rFonts w:ascii="Calibri" w:eastAsiaTheme="minorHAnsi" w:hAnsi="Calibri" w:cs="Calibri"/>
                <w:sz w:val="18"/>
                <w:szCs w:val="18"/>
                <w:lang w:eastAsia="en-US"/>
              </w:rPr>
              <w:t>ai fini della manifestazione Universiadi Napoli 2019</w:t>
            </w:r>
            <w:r>
              <w:rPr>
                <w:rFonts w:ascii="Calibri" w:eastAsiaTheme="minorHAnsi" w:hAnsi="Calibri" w:cs="Calibri"/>
                <w:sz w:val="18"/>
                <w:szCs w:val="18"/>
                <w:lang w:eastAsia="en-US"/>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3AA3" w:rsidRDefault="00A63815" w:rsidP="00BC3AA3">
            <w:pPr>
              <w:rPr>
                <w:rFonts w:ascii="Calibri" w:hAnsi="Calibri" w:cs="Calibri"/>
                <w:i/>
                <w:spacing w:val="4"/>
                <w:szCs w:val="22"/>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BC3AA3" w:rsidRPr="00BC3AA3">
              <w:rPr>
                <w:rFonts w:ascii="Calibri" w:hAnsi="Calibri" w:cs="Calibri"/>
                <w:spacing w:val="4"/>
                <w:szCs w:val="22"/>
              </w:rPr>
              <w:t>7740172000</w:t>
            </w:r>
          </w:p>
          <w:p w:rsidR="00A63815" w:rsidRPr="003A443E" w:rsidRDefault="00BC3AA3" w:rsidP="00BC3AA3">
            <w:pPr>
              <w:rPr>
                <w:color w:val="000000"/>
              </w:rPr>
            </w:pPr>
            <w:r w:rsidRPr="00BC3AA3">
              <w:rPr>
                <w:rFonts w:ascii="Calibri" w:hAnsi="Calibri" w:cs="Calibri"/>
                <w:spacing w:val="4"/>
                <w:szCs w:val="22"/>
              </w:rPr>
              <w:t xml:space="preserve"> </w:t>
            </w:r>
            <w:r>
              <w:rPr>
                <w:rFonts w:ascii="Calibri" w:hAnsi="Calibri" w:cs="Calibri"/>
                <w:spacing w:val="4"/>
                <w:szCs w:val="22"/>
              </w:rPr>
              <w:t xml:space="preserve">                </w:t>
            </w:r>
            <w:r w:rsidRPr="00BC3AA3">
              <w:rPr>
                <w:rFonts w:ascii="Calibri" w:hAnsi="Calibri" w:cs="Calibri"/>
                <w:spacing w:val="4"/>
                <w:szCs w:val="22"/>
              </w:rPr>
              <w:t>CUP :</w:t>
            </w:r>
            <w:r w:rsidRPr="00BC3AA3">
              <w:rPr>
                <w:rFonts w:ascii="Calibri" w:hAnsi="Calibri" w:cs="Calibri"/>
                <w:b/>
                <w:sz w:val="28"/>
                <w:szCs w:val="28"/>
                <w:lang w:eastAsia="ar-SA"/>
              </w:rPr>
              <w:t xml:space="preserve"> </w:t>
            </w:r>
            <w:r w:rsidRPr="00BC3AA3">
              <w:rPr>
                <w:rFonts w:ascii="Calibri" w:hAnsi="Calibri" w:cs="Calibri"/>
                <w:spacing w:val="4"/>
                <w:szCs w:val="22"/>
              </w:rPr>
              <w:t>C47B18000130009</w:t>
            </w:r>
            <w:r w:rsidRPr="00EC55FC">
              <w:rPr>
                <w:rFonts w:ascii="Arial" w:hAnsi="Arial" w:cs="Arial"/>
                <w:color w:val="000000"/>
                <w:sz w:val="14"/>
                <w:szCs w:val="14"/>
              </w:rPr>
              <w:t xml:space="preserve"> </w:t>
            </w:r>
          </w:p>
        </w:tc>
      </w:tr>
      <w:tr w:rsidR="00BC3AA3"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3AA3" w:rsidRPr="003A443E" w:rsidRDefault="00BC3AA3" w:rsidP="004039A0">
            <w:pPr>
              <w:rPr>
                <w:rFonts w:ascii="Arial" w:hAnsi="Arial" w:cs="Arial"/>
                <w:color w:val="000000"/>
                <w:sz w:val="14"/>
                <w:szCs w:val="14"/>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3AA3" w:rsidRPr="003A443E" w:rsidRDefault="00BC3AA3" w:rsidP="00BC3AA3">
            <w:pPr>
              <w:rPr>
                <w:rFonts w:ascii="Arial" w:hAnsi="Arial" w:cs="Arial"/>
                <w:color w:val="000000"/>
                <w:sz w:val="14"/>
                <w:szCs w:val="14"/>
              </w:rPr>
            </w:pP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3255CF" w:rsidP="003255CF">
      <w:pPr>
        <w:tabs>
          <w:tab w:val="left" w:pos="6525"/>
        </w:tabs>
        <w:rPr>
          <w:sz w:val="22"/>
        </w:rPr>
      </w:pPr>
      <w:r>
        <w:rPr>
          <w:sz w:val="22"/>
        </w:rPr>
        <w:tab/>
      </w:r>
    </w:p>
    <w:p w:rsidR="00A63815" w:rsidRDefault="00BC3AA3" w:rsidP="00A63815">
      <w:pPr>
        <w:pStyle w:val="ChapterTitle"/>
        <w:pageBreakBefore/>
        <w:rPr>
          <w:rFonts w:ascii="Arial" w:hAnsi="Arial" w:cs="Arial"/>
          <w:b w:val="0"/>
          <w:caps/>
          <w:sz w:val="16"/>
          <w:szCs w:val="16"/>
        </w:rPr>
      </w:pPr>
      <w:r>
        <w:rPr>
          <w:sz w:val="18"/>
          <w:szCs w:val="18"/>
        </w:rPr>
        <w:t>p</w:t>
      </w:r>
      <w:bookmarkStart w:id="0" w:name="_GoBack"/>
      <w:bookmarkEnd w:id="0"/>
      <w:r w:rsidR="00A63815">
        <w:rPr>
          <w:sz w:val="18"/>
          <w:szCs w:val="18"/>
        </w:rPr>
        <w:t>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Codice  (capofila,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r w:rsidRPr="003A443E">
        <w:rPr>
          <w:rFonts w:ascii="Arial" w:hAnsi="Arial" w:cs="Arial"/>
          <w:i/>
          <w:color w:val="000000"/>
          <w:sz w:val="15"/>
          <w:szCs w:val="15"/>
        </w:rPr>
        <w:t>rappresentanti,ivi</w:t>
      </w:r>
      <w:proofErr w:type="spell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w:t>
            </w:r>
            <w:proofErr w:type="spellStart"/>
            <w:r w:rsidRPr="00023AC1">
              <w:rPr>
                <w:rFonts w:ascii="Arial" w:hAnsi="Arial" w:cs="Arial"/>
                <w:color w:val="000000"/>
                <w:sz w:val="14"/>
                <w:szCs w:val="14"/>
              </w:rPr>
              <w:t>lett</w:t>
            </w:r>
            <w:proofErr w:type="spellEnd"/>
            <w:r w:rsidRPr="00023AC1">
              <w:rPr>
                <w:rFonts w:ascii="Arial" w:hAnsi="Arial" w:cs="Arial"/>
                <w:color w:val="000000"/>
                <w:sz w:val="14"/>
                <w:szCs w:val="14"/>
              </w:rPr>
              <w:t xml:space="preserve">.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 xml:space="preserve">Trattamento dei dati personali </w:t>
      </w:r>
    </w:p>
    <w:p w:rsidR="00E22388" w:rsidRDefault="00E22388" w:rsidP="00E22388">
      <w:pPr>
        <w:jc w:val="both"/>
        <w:rPr>
          <w:rFonts w:ascii="Calibri" w:hAnsi="Calibri" w:cs="Calibri"/>
          <w:sz w:val="22"/>
          <w:szCs w:val="22"/>
        </w:rPr>
      </w:pPr>
      <w:bookmarkStart w:id="5" w:name="_Hlk515466404"/>
      <w:r w:rsidRPr="00595CA8">
        <w:rPr>
          <w:rFonts w:ascii="Calibri" w:hAnsi="Calibri" w:cs="Calibri"/>
          <w:sz w:val="22"/>
          <w:szCs w:val="22"/>
        </w:rPr>
        <w:t>Il trattamento dei dati personali, compresi quelli sensibili e giudiziari, da parte del Commissario straordinario</w:t>
      </w:r>
      <w:r>
        <w:rPr>
          <w:rFonts w:ascii="Calibri" w:hAnsi="Calibri" w:cs="Calibri"/>
          <w:sz w:val="22"/>
          <w:szCs w:val="22"/>
        </w:rPr>
        <w:t xml:space="preserve">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 xml:space="preserve"> e </w:t>
      </w:r>
      <w:r w:rsidRPr="00E7456B">
        <w:rPr>
          <w:rFonts w:asciiTheme="minorHAnsi" w:hAnsiTheme="minorHAnsi" w:cs="Arial"/>
          <w:sz w:val="22"/>
        </w:rPr>
        <w:t>Regolamento UE 2016/679  – Regolamento Generale sulla Protezione dei Dati</w:t>
      </w:r>
      <w:r>
        <w:rPr>
          <w:rFonts w:ascii="Calibri" w:hAnsi="Calibri" w:cs="Calibri"/>
          <w:sz w:val="22"/>
          <w:szCs w:val="22"/>
        </w:rPr>
        <w:t>).</w:t>
      </w:r>
    </w:p>
    <w:p w:rsidR="00E22388" w:rsidRDefault="00E22388" w:rsidP="00E2238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E22388" w:rsidRDefault="00E22388" w:rsidP="00E22388">
      <w:pPr>
        <w:jc w:val="both"/>
        <w:rPr>
          <w:rFonts w:ascii="Calibri" w:hAnsi="Calibri" w:cs="Calibri"/>
          <w:sz w:val="22"/>
          <w:szCs w:val="22"/>
        </w:rPr>
      </w:pPr>
      <w:r>
        <w:rPr>
          <w:rFonts w:ascii="Calibri" w:hAnsi="Calibri" w:cs="Calibri"/>
          <w:sz w:val="22"/>
          <w:szCs w:val="22"/>
        </w:rPr>
        <w:t>Ai sensi dei citati disposti normativi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E22388" w:rsidRDefault="00E22388" w:rsidP="00E22388">
      <w:pPr>
        <w:jc w:val="both"/>
        <w:rPr>
          <w:rFonts w:ascii="Calibri" w:hAnsi="Calibri" w:cs="Calibri"/>
          <w:sz w:val="22"/>
          <w:szCs w:val="22"/>
        </w:rPr>
      </w:pPr>
      <w:r>
        <w:rPr>
          <w:rFonts w:ascii="Calibri" w:hAnsi="Calibri" w:cs="Calibri"/>
          <w:sz w:val="22"/>
          <w:szCs w:val="22"/>
        </w:rPr>
        <w:t>Il linea con i predetti disposti normativi l’interessato potrà in ogni momento esercitare i suoi diritti nei confronti del titolare del trattamento.</w:t>
      </w:r>
    </w:p>
    <w:p w:rsidR="00E22388" w:rsidRDefault="00E22388" w:rsidP="00E2238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5"/>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12" w:rsidRDefault="00A44A12" w:rsidP="00A63815">
      <w:r>
        <w:separator/>
      </w:r>
    </w:p>
  </w:endnote>
  <w:endnote w:type="continuationSeparator" w:id="0">
    <w:p w:rsidR="00A44A12" w:rsidRDefault="00A44A12"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12" w:rsidRDefault="00A44A12" w:rsidP="00A63815">
      <w:r>
        <w:separator/>
      </w:r>
    </w:p>
  </w:footnote>
  <w:footnote w:type="continuationSeparator" w:id="0">
    <w:p w:rsidR="00A44A12" w:rsidRDefault="00A44A12"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88" w:rsidRPr="002E0F48" w:rsidRDefault="00E22388" w:rsidP="00E22388">
    <w:pPr>
      <w:pStyle w:val="Style1"/>
      <w:keepNext/>
      <w:keepLines/>
      <w:jc w:val="both"/>
      <w:rPr>
        <w:rFonts w:ascii="Calibri" w:hAnsi="Calibri" w:cs="Calibri"/>
        <w:i/>
        <w:spacing w:val="4"/>
        <w:szCs w:val="22"/>
        <w:highlight w:val="yellow"/>
      </w:rPr>
    </w:pPr>
    <w:bookmarkStart w:id="6"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proofErr w:type="spellStart"/>
    <w:r>
      <w:rPr>
        <w:rFonts w:ascii="Calibri" w:hAnsi="Calibri" w:cs="Calibri"/>
        <w:i/>
        <w:noProof w:val="0"/>
        <w:spacing w:val="4"/>
        <w:szCs w:val="22"/>
      </w:rPr>
      <w:t>A</w:t>
    </w:r>
    <w:r w:rsidRPr="006F01EB">
      <w:rPr>
        <w:rFonts w:ascii="Calibri" w:hAnsi="Calibri" w:cs="Calibri"/>
        <w:i/>
        <w:noProof w:val="0"/>
        <w:spacing w:val="4"/>
        <w:szCs w:val="22"/>
      </w:rPr>
      <w:t>nac</w:t>
    </w:r>
    <w:proofErr w:type="spellEnd"/>
    <w:r w:rsidRPr="006F01EB">
      <w:rPr>
        <w:rFonts w:ascii="Calibri" w:hAnsi="Calibri" w:cs="Calibri"/>
        <w:i/>
        <w:noProof w:val="0"/>
        <w:spacing w:val="4"/>
        <w:szCs w:val="22"/>
      </w:rPr>
      <w:t xml:space="preserve"> n. 4, di attuazione del decreto legislativo 18 aprile 2016 per l’affidamento </w:t>
    </w:r>
    <w:r>
      <w:rPr>
        <w:rFonts w:ascii="Calibri" w:hAnsi="Calibri" w:cs="Calibri"/>
        <w:i/>
        <w:noProof w:val="0"/>
        <w:spacing w:val="4"/>
        <w:szCs w:val="22"/>
      </w:rPr>
      <w:t xml:space="preserve">dell’Accordo quadro </w:t>
    </w:r>
    <w:r w:rsidR="008108F2">
      <w:rPr>
        <w:rFonts w:ascii="Calibri" w:hAnsi="Calibri" w:cs="Calibri"/>
        <w:i/>
        <w:noProof w:val="0"/>
        <w:spacing w:val="4"/>
        <w:szCs w:val="22"/>
      </w:rPr>
      <w:t>ex art.54 co 3 d.lgs.50/2016</w:t>
    </w:r>
    <w:r w:rsidRPr="00EB0F87">
      <w:rPr>
        <w:rFonts w:ascii="Calibri" w:hAnsi="Calibri" w:cs="Calibri"/>
        <w:i/>
        <w:noProof w:val="0"/>
        <w:spacing w:val="4"/>
        <w:szCs w:val="22"/>
      </w:rPr>
      <w:t xml:space="preserve"> per gli “ interventi di riqualificazione del campo sportivo “P. Vittoria” sito nel Comune di Fisciano e dei complessi residenziali del campus universitario di Fisciano (SA)”</w:t>
    </w:r>
    <w:r>
      <w:rPr>
        <w:rFonts w:ascii="Calibri" w:hAnsi="Calibri" w:cs="Calibri"/>
        <w:i/>
        <w:noProof w:val="0"/>
        <w:spacing w:val="4"/>
        <w:szCs w:val="22"/>
      </w:rPr>
      <w:t xml:space="preserve"> </w:t>
    </w:r>
    <w:r w:rsidRPr="00C521AB">
      <w:rPr>
        <w:rFonts w:ascii="Calibri" w:hAnsi="Calibri" w:cs="Calibri"/>
        <w:i/>
        <w:noProof w:val="0"/>
        <w:spacing w:val="4"/>
        <w:szCs w:val="22"/>
      </w:rPr>
      <w:t xml:space="preserve">con il criterio del minor prezzo, giusta art. 95 co 4 </w:t>
    </w:r>
    <w:proofErr w:type="spellStart"/>
    <w:r w:rsidRPr="00C521AB">
      <w:rPr>
        <w:rFonts w:ascii="Calibri" w:hAnsi="Calibri" w:cs="Calibri"/>
        <w:i/>
        <w:noProof w:val="0"/>
        <w:spacing w:val="4"/>
        <w:szCs w:val="22"/>
      </w:rPr>
      <w:t>lett</w:t>
    </w:r>
    <w:proofErr w:type="spellEnd"/>
    <w:r w:rsidRPr="00C521AB">
      <w:rPr>
        <w:rFonts w:ascii="Calibri" w:hAnsi="Calibri" w:cs="Calibri"/>
        <w:i/>
        <w:noProof w:val="0"/>
        <w:spacing w:val="4"/>
        <w:szCs w:val="22"/>
      </w:rPr>
      <w:t xml:space="preserve">. a) del </w:t>
    </w:r>
    <w:proofErr w:type="spellStart"/>
    <w:r w:rsidRPr="00C521AB">
      <w:rPr>
        <w:rFonts w:ascii="Calibri" w:hAnsi="Calibri" w:cs="Calibri"/>
        <w:i/>
        <w:noProof w:val="0"/>
        <w:spacing w:val="4"/>
        <w:szCs w:val="22"/>
      </w:rPr>
      <w:t>d.lgs</w:t>
    </w:r>
    <w:proofErr w:type="spellEnd"/>
    <w:r w:rsidRPr="00C521AB">
      <w:rPr>
        <w:rFonts w:ascii="Calibri" w:hAnsi="Calibri" w:cs="Calibri"/>
        <w:i/>
        <w:noProof w:val="0"/>
        <w:spacing w:val="4"/>
        <w:szCs w:val="22"/>
      </w:rPr>
      <w:t xml:space="preserve"> 50/2016.</w:t>
    </w:r>
    <w:r>
      <w:rPr>
        <w:rFonts w:ascii="Calibri" w:hAnsi="Calibri" w:cs="Calibri"/>
        <w:i/>
        <w:noProof w:val="0"/>
        <w:spacing w:val="4"/>
        <w:szCs w:val="22"/>
      </w:rPr>
      <w:t xml:space="preserve"> </w:t>
    </w:r>
    <w:r w:rsidR="00BC3AA3" w:rsidRPr="00BC7A44">
      <w:rPr>
        <w:rFonts w:ascii="Calibri" w:hAnsi="Calibri" w:cs="Calibri"/>
        <w:i/>
        <w:noProof w:val="0"/>
        <w:spacing w:val="4"/>
        <w:szCs w:val="22"/>
      </w:rPr>
      <w:t>CIG</w:t>
    </w:r>
    <w:r w:rsidR="00BC3AA3">
      <w:rPr>
        <w:rFonts w:ascii="Calibri" w:hAnsi="Calibri" w:cs="Calibri"/>
        <w:i/>
        <w:spacing w:val="4"/>
        <w:szCs w:val="22"/>
      </w:rPr>
      <w:t xml:space="preserve"> :</w:t>
    </w:r>
    <w:r w:rsidR="00BC3AA3" w:rsidRPr="00BC7A44">
      <w:rPr>
        <w:rFonts w:ascii="Calibri" w:hAnsi="Calibri" w:cs="Calibri"/>
        <w:i/>
        <w:spacing w:val="4"/>
        <w:szCs w:val="22"/>
      </w:rPr>
      <w:t>7740172000</w:t>
    </w:r>
    <w:r w:rsidR="00BC3AA3">
      <w:rPr>
        <w:rFonts w:ascii="Calibri" w:hAnsi="Calibri" w:cs="Calibri"/>
        <w:i/>
        <w:spacing w:val="4"/>
        <w:szCs w:val="22"/>
      </w:rPr>
      <w:t xml:space="preserve"> </w:t>
    </w:r>
    <w:r w:rsidR="00BC3AA3" w:rsidRPr="00BC7A44">
      <w:rPr>
        <w:rFonts w:ascii="Calibri" w:hAnsi="Calibri" w:cs="Calibri"/>
        <w:i/>
        <w:noProof w:val="0"/>
        <w:spacing w:val="4"/>
        <w:szCs w:val="22"/>
      </w:rPr>
      <w:t>CUP :</w:t>
    </w:r>
    <w:r w:rsidR="00BC3AA3" w:rsidRPr="00BC7A44">
      <w:rPr>
        <w:rFonts w:ascii="Calibri" w:hAnsi="Calibri" w:cs="Calibri"/>
        <w:b/>
        <w:sz w:val="28"/>
        <w:szCs w:val="28"/>
        <w:lang w:eastAsia="ar-SA"/>
      </w:rPr>
      <w:t xml:space="preserve"> </w:t>
    </w:r>
    <w:r w:rsidR="00BC3AA3" w:rsidRPr="00BC7A44">
      <w:rPr>
        <w:rFonts w:ascii="Calibri" w:hAnsi="Calibri" w:cs="Calibri"/>
        <w:i/>
        <w:spacing w:val="4"/>
        <w:szCs w:val="22"/>
      </w:rPr>
      <w:t>C47B18000130009</w:t>
    </w:r>
  </w:p>
  <w:bookmarkEnd w:id="6"/>
  <w:p w:rsidR="004039A0" w:rsidRPr="00B93517" w:rsidRDefault="004039A0" w:rsidP="00B935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65AF3"/>
    <w:rsid w:val="000A51F2"/>
    <w:rsid w:val="00106C57"/>
    <w:rsid w:val="00136B99"/>
    <w:rsid w:val="00254659"/>
    <w:rsid w:val="0027623E"/>
    <w:rsid w:val="002A1268"/>
    <w:rsid w:val="002C698C"/>
    <w:rsid w:val="002E1530"/>
    <w:rsid w:val="00306BF1"/>
    <w:rsid w:val="003255CF"/>
    <w:rsid w:val="003C49B0"/>
    <w:rsid w:val="004039A0"/>
    <w:rsid w:val="004138C2"/>
    <w:rsid w:val="00442B00"/>
    <w:rsid w:val="0044794D"/>
    <w:rsid w:val="004552D4"/>
    <w:rsid w:val="004B78EE"/>
    <w:rsid w:val="004C79BC"/>
    <w:rsid w:val="0051403F"/>
    <w:rsid w:val="00575849"/>
    <w:rsid w:val="005B5005"/>
    <w:rsid w:val="005F585C"/>
    <w:rsid w:val="006105D6"/>
    <w:rsid w:val="00621582"/>
    <w:rsid w:val="00624F59"/>
    <w:rsid w:val="00625886"/>
    <w:rsid w:val="0062765B"/>
    <w:rsid w:val="00635F9E"/>
    <w:rsid w:val="006C5BCF"/>
    <w:rsid w:val="007C10D9"/>
    <w:rsid w:val="007E4C37"/>
    <w:rsid w:val="007F1331"/>
    <w:rsid w:val="007F6B60"/>
    <w:rsid w:val="008108F2"/>
    <w:rsid w:val="008C7D21"/>
    <w:rsid w:val="00935EC5"/>
    <w:rsid w:val="009C7851"/>
    <w:rsid w:val="00A44A12"/>
    <w:rsid w:val="00A63815"/>
    <w:rsid w:val="00AA19C5"/>
    <w:rsid w:val="00B16C1A"/>
    <w:rsid w:val="00B2682F"/>
    <w:rsid w:val="00B56DB7"/>
    <w:rsid w:val="00B93517"/>
    <w:rsid w:val="00BC3AA3"/>
    <w:rsid w:val="00BC6FB9"/>
    <w:rsid w:val="00CB7931"/>
    <w:rsid w:val="00D67397"/>
    <w:rsid w:val="00DC56D2"/>
    <w:rsid w:val="00DD64DF"/>
    <w:rsid w:val="00E22388"/>
    <w:rsid w:val="00EF1964"/>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825E"/>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6764</Words>
  <Characters>38557</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SERSANTE Aurelia</cp:lastModifiedBy>
  <cp:revision>6</cp:revision>
  <dcterms:created xsi:type="dcterms:W3CDTF">2018-10-03T14:35:00Z</dcterms:created>
  <dcterms:modified xsi:type="dcterms:W3CDTF">2019-01-11T15:01:00Z</dcterms:modified>
</cp:coreProperties>
</file>