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B9" w:rsidRPr="003D6601" w:rsidRDefault="00D3006D" w:rsidP="00304478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564069">
        <w:rPr>
          <w:rFonts w:asciiTheme="minorHAnsi" w:hAnsiTheme="minorHAnsi"/>
          <w:bCs/>
          <w:smallCaps/>
          <w:sz w:val="22"/>
          <w:szCs w:val="22"/>
          <w:u w:val="single"/>
        </w:rPr>
        <w:t>Offerta TECNICA</w:t>
      </w:r>
    </w:p>
    <w:p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4034D" w:rsidRPr="00E33C37" w:rsidRDefault="0056406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MODULO OFFERTA TECNICA</w:t>
      </w:r>
      <w:r w:rsidR="000462B9" w:rsidRPr="003D6601">
        <w:rPr>
          <w:rFonts w:asciiTheme="minorHAnsi" w:hAnsiTheme="minorHAnsi"/>
          <w:smallCaps/>
          <w:sz w:val="22"/>
          <w:szCs w:val="22"/>
        </w:rPr>
        <w:t xml:space="preserve">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re nella Busta Offerta Tecnica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181453" w:rsidRDefault="00181453" w:rsidP="00181453">
      <w:pPr>
        <w:ind w:left="-993"/>
        <w:jc w:val="both"/>
      </w:pPr>
    </w:p>
    <w:p w:rsidR="00F41291" w:rsidRDefault="00F41291" w:rsidP="001824D4">
      <w:bookmarkStart w:id="0" w:name="_GoBack"/>
      <w:bookmarkEnd w:id="0"/>
    </w:p>
    <w:p w:rsidR="000462B9" w:rsidRPr="001824D4" w:rsidRDefault="000462B9" w:rsidP="00E33C37">
      <w:pPr>
        <w:tabs>
          <w:tab w:val="left" w:pos="426"/>
        </w:tabs>
        <w:ind w:left="-567"/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>Il sottoscritto ______________________________, nato a   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1824D4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14ED3">
      <w:pPr>
        <w:ind w:right="140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_______________ via 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E33C37" w:rsidRDefault="00E33C37" w:rsidP="00E33C37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CA359F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 xml:space="preserve">autorizzato a rappresentare legalmente il concorrente </w:t>
      </w:r>
      <w:r w:rsidR="00A423B6">
        <w:rPr>
          <w:rFonts w:asciiTheme="minorHAnsi" w:hAnsiTheme="minorHAnsi"/>
          <w:sz w:val="22"/>
          <w:szCs w:val="22"/>
        </w:rPr>
        <w:t>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="00A423B6">
        <w:rPr>
          <w:rFonts w:asciiTheme="minorHAnsi" w:hAnsiTheme="minorHAnsi"/>
          <w:sz w:val="22"/>
          <w:szCs w:val="22"/>
        </w:rPr>
        <w:t>,</w:t>
      </w:r>
    </w:p>
    <w:p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:rsidR="00E33C37" w:rsidRDefault="00254E61" w:rsidP="00F27BBC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:rsidR="00014ED3" w:rsidRPr="00014ED3" w:rsidRDefault="00014ED3" w:rsidP="00014ED3"/>
    <w:p w:rsidR="00EF25D4" w:rsidRPr="00A27B6F" w:rsidRDefault="00014ED3" w:rsidP="00495446">
      <w:pPr>
        <w:ind w:left="-567"/>
        <w:jc w:val="both"/>
        <w:rPr>
          <w:rFonts w:ascii="Verdana" w:hAnsi="Verdana" w:cs="Courier New"/>
          <w:color w:val="212121"/>
        </w:rPr>
      </w:pPr>
      <w:r w:rsidRPr="00014ED3">
        <w:rPr>
          <w:rFonts w:asciiTheme="minorHAnsi" w:hAnsiTheme="minorHAnsi"/>
          <w:b/>
          <w:smallCaps/>
          <w:sz w:val="22"/>
          <w:szCs w:val="22"/>
        </w:rPr>
        <w:t>a</w:t>
      </w:r>
      <w:r w:rsidR="002A735C">
        <w:rPr>
          <w:rFonts w:asciiTheme="minorHAnsi" w:hAnsiTheme="minorHAnsi"/>
          <w:b/>
          <w:smallCaps/>
          <w:sz w:val="22"/>
          <w:szCs w:val="22"/>
        </w:rPr>
        <w:t xml:space="preserve">) </w:t>
      </w:r>
      <w:r w:rsidR="00495446" w:rsidRPr="00495446">
        <w:rPr>
          <w:rFonts w:ascii="Garamond" w:hAnsi="Garamond"/>
          <w:b/>
          <w:sz w:val="24"/>
          <w:szCs w:val="24"/>
          <w:u w:val="single"/>
        </w:rPr>
        <w:t>Elenco de</w:t>
      </w:r>
      <w:r w:rsidR="00BF6CF8">
        <w:rPr>
          <w:rFonts w:ascii="Garamond" w:hAnsi="Garamond"/>
          <w:b/>
          <w:sz w:val="24"/>
          <w:szCs w:val="24"/>
          <w:u w:val="single"/>
        </w:rPr>
        <w:t>lle</w:t>
      </w:r>
      <w:r w:rsidR="00495446" w:rsidRPr="00495446">
        <w:rPr>
          <w:rFonts w:ascii="Garamond" w:hAnsi="Garamond"/>
          <w:b/>
          <w:sz w:val="24"/>
          <w:szCs w:val="24"/>
          <w:u w:val="single"/>
        </w:rPr>
        <w:t xml:space="preserve"> auto</w:t>
      </w:r>
      <w:r w:rsidR="00BF6CF8">
        <w:rPr>
          <w:rFonts w:ascii="Garamond" w:hAnsi="Garamond"/>
          <w:b/>
          <w:sz w:val="24"/>
          <w:szCs w:val="24"/>
          <w:u w:val="single"/>
        </w:rPr>
        <w:t>vetture</w:t>
      </w:r>
      <w:r w:rsidR="00495446" w:rsidRPr="00495446">
        <w:rPr>
          <w:rFonts w:ascii="Garamond" w:hAnsi="Garamond"/>
          <w:b/>
          <w:sz w:val="24"/>
          <w:szCs w:val="24"/>
          <w:u w:val="single"/>
        </w:rPr>
        <w:t xml:space="preserve"> mess</w:t>
      </w:r>
      <w:r w:rsidR="00BF6CF8">
        <w:rPr>
          <w:rFonts w:ascii="Garamond" w:hAnsi="Garamond"/>
          <w:b/>
          <w:sz w:val="24"/>
          <w:szCs w:val="24"/>
          <w:u w:val="single"/>
        </w:rPr>
        <w:t>e</w:t>
      </w:r>
      <w:r w:rsidR="00495446" w:rsidRPr="00495446">
        <w:rPr>
          <w:rFonts w:ascii="Garamond" w:hAnsi="Garamond"/>
          <w:b/>
          <w:sz w:val="24"/>
          <w:szCs w:val="24"/>
          <w:u w:val="single"/>
        </w:rPr>
        <w:t xml:space="preserve"> a disposizione</w:t>
      </w:r>
      <w:r w:rsidR="00495446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EA4075" w:rsidRPr="00A27B6F">
        <w:rPr>
          <w:rFonts w:ascii="Verdana" w:hAnsi="Verdana" w:cs="Courier New"/>
          <w:color w:val="212121"/>
        </w:rPr>
        <w:t>con indicazione per ogni auto</w:t>
      </w:r>
      <w:r w:rsidR="00BF6CF8">
        <w:rPr>
          <w:rFonts w:ascii="Verdana" w:hAnsi="Verdana" w:cs="Courier New"/>
          <w:color w:val="212121"/>
        </w:rPr>
        <w:t>vettura</w:t>
      </w:r>
      <w:r w:rsidR="00EA4075" w:rsidRPr="00A27B6F">
        <w:rPr>
          <w:rFonts w:ascii="Verdana" w:hAnsi="Verdana" w:cs="Courier New"/>
          <w:color w:val="212121"/>
        </w:rPr>
        <w:t xml:space="preserve"> delle caratteristiche tipologiche (</w:t>
      </w:r>
      <w:r w:rsidR="00BF6CF8">
        <w:rPr>
          <w:rFonts w:ascii="Verdana" w:hAnsi="Verdana" w:cs="Courier New"/>
          <w:color w:val="212121"/>
        </w:rPr>
        <w:t>classe di noleggio C – D – E - VAN</w:t>
      </w:r>
      <w:r w:rsidR="00EA4075" w:rsidRPr="00A27B6F">
        <w:rPr>
          <w:rFonts w:ascii="Verdana" w:hAnsi="Verdana" w:cs="Courier New"/>
          <w:color w:val="212121"/>
        </w:rPr>
        <w:t>), anno di immatricolazione, classe ambientale</w:t>
      </w:r>
      <w:r w:rsidR="00BF6CF8">
        <w:rPr>
          <w:rFonts w:ascii="Verdana" w:hAnsi="Verdana" w:cs="Courier New"/>
          <w:color w:val="212121"/>
        </w:rPr>
        <w:t xml:space="preserve"> e</w:t>
      </w:r>
      <w:r w:rsidR="00EA4075" w:rsidRPr="00A27B6F">
        <w:rPr>
          <w:rFonts w:ascii="Verdana" w:hAnsi="Verdana" w:cs="Courier New"/>
          <w:color w:val="212121"/>
        </w:rPr>
        <w:t xml:space="preserve"> numero di posti a sedere.</w:t>
      </w:r>
      <w:r w:rsidR="00A27B6F">
        <w:rPr>
          <w:rFonts w:ascii="Verdana" w:hAnsi="Verdana" w:cs="Courier New"/>
          <w:color w:val="212121"/>
        </w:rPr>
        <w:t xml:space="preserve"> In forma di</w:t>
      </w:r>
      <w:r w:rsidR="00EA4075" w:rsidRPr="00A27B6F">
        <w:rPr>
          <w:rFonts w:ascii="Verdana" w:hAnsi="Verdana" w:cs="Courier New"/>
          <w:color w:val="212121"/>
        </w:rPr>
        <w:t xml:space="preserve"> </w:t>
      </w:r>
      <w:r w:rsidR="00A27B6F">
        <w:rPr>
          <w:rFonts w:ascii="Verdana" w:hAnsi="Verdana" w:cs="Courier New"/>
          <w:color w:val="212121"/>
        </w:rPr>
        <w:t>a</w:t>
      </w:r>
      <w:r w:rsidR="00A27B6F" w:rsidRPr="00A27B6F">
        <w:rPr>
          <w:rFonts w:ascii="Verdana" w:hAnsi="Verdana" w:cs="Courier New"/>
          <w:color w:val="212121"/>
        </w:rPr>
        <w:t>utocertificazione ai sensi del D. Lgs 445/2000</w:t>
      </w:r>
      <w:r w:rsidR="00A27B6F">
        <w:rPr>
          <w:rFonts w:ascii="Verdana" w:hAnsi="Verdana" w:cs="Courier New"/>
          <w:color w:val="212121"/>
        </w:rPr>
        <w:t xml:space="preserve"> </w:t>
      </w:r>
      <w:bookmarkStart w:id="1" w:name="_Hlk496610414"/>
      <w:r w:rsidR="00A27B6F">
        <w:rPr>
          <w:rFonts w:ascii="Verdana" w:hAnsi="Verdana" w:cs="Courier New"/>
          <w:color w:val="212121"/>
        </w:rPr>
        <w:t>firmata dal legale rappresentante</w:t>
      </w:r>
    </w:p>
    <w:bookmarkEnd w:id="1"/>
    <w:p w:rsidR="002A735C" w:rsidRPr="00A27B6F" w:rsidRDefault="002A735C" w:rsidP="00EA4075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A40E0F" w:rsidRPr="00A27B6F" w:rsidRDefault="00A40E0F" w:rsidP="00495446">
      <w:pPr>
        <w:ind w:left="-567" w:right="709"/>
        <w:jc w:val="both"/>
        <w:rPr>
          <w:rFonts w:ascii="Verdana" w:hAnsi="Verdana" w:cs="Courier New"/>
          <w:color w:val="212121"/>
        </w:rPr>
      </w:pPr>
      <w:r w:rsidRPr="00A27B6F">
        <w:rPr>
          <w:rFonts w:ascii="Verdana" w:hAnsi="Verdana" w:cs="Courier New"/>
          <w:color w:val="212121"/>
        </w:rPr>
        <w:t>B)</w:t>
      </w:r>
      <w:r w:rsidR="00A27B6F">
        <w:rPr>
          <w:rFonts w:ascii="Verdana" w:hAnsi="Verdana" w:cs="Courier New"/>
          <w:color w:val="212121"/>
        </w:rPr>
        <w:t xml:space="preserve"> </w:t>
      </w:r>
      <w:r w:rsidRPr="00A27B6F">
        <w:rPr>
          <w:rFonts w:ascii="Garamond" w:hAnsi="Garamond" w:cs="Calibri"/>
          <w:b/>
          <w:sz w:val="24"/>
          <w:szCs w:val="24"/>
          <w:u w:val="single"/>
        </w:rPr>
        <w:t>Proposta Tecnica/organizzativa</w:t>
      </w:r>
      <w:r w:rsidR="00A27B6F" w:rsidRPr="00A27B6F">
        <w:rPr>
          <w:rFonts w:ascii="Garamond" w:hAnsi="Garamond" w:cs="Calibri"/>
          <w:sz w:val="24"/>
          <w:szCs w:val="24"/>
        </w:rPr>
        <w:t xml:space="preserve"> </w:t>
      </w:r>
      <w:r w:rsidR="00A27B6F">
        <w:rPr>
          <w:rFonts w:ascii="Garamond" w:hAnsi="Garamond" w:cs="Calibri"/>
          <w:sz w:val="24"/>
          <w:szCs w:val="24"/>
        </w:rPr>
        <w:t xml:space="preserve"> </w:t>
      </w:r>
    </w:p>
    <w:p w:rsidR="000D246A" w:rsidRPr="00A27B6F" w:rsidRDefault="000D246A" w:rsidP="000D246A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5A1F75" w:rsidRPr="00A27B6F" w:rsidRDefault="00A27B6F" w:rsidP="00495446">
      <w:pPr>
        <w:pStyle w:val="Paragrafoelenco"/>
        <w:numPr>
          <w:ilvl w:val="0"/>
          <w:numId w:val="38"/>
        </w:numPr>
        <w:ind w:right="-2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>Descrizione</w:t>
      </w:r>
      <w:r w:rsidR="000D246A" w:rsidRPr="00A27B6F">
        <w:rPr>
          <w:rFonts w:ascii="Verdana" w:hAnsi="Verdana" w:cs="Courier New"/>
          <w:color w:val="212121"/>
        </w:rPr>
        <w:t xml:space="preserve"> dei servizi offerti </w:t>
      </w:r>
      <w:r w:rsidR="005A1F75" w:rsidRPr="00A27B6F">
        <w:rPr>
          <w:rFonts w:ascii="Verdana" w:hAnsi="Verdana" w:cs="Courier New"/>
          <w:color w:val="212121"/>
        </w:rPr>
        <w:t xml:space="preserve">con i contenuti richiesti </w:t>
      </w:r>
      <w:r w:rsidR="00495446">
        <w:rPr>
          <w:rFonts w:ascii="Verdana" w:hAnsi="Verdana" w:cs="Courier New"/>
          <w:color w:val="212121"/>
        </w:rPr>
        <w:t>nel</w:t>
      </w:r>
      <w:r w:rsidR="005A1F75" w:rsidRPr="00A27B6F">
        <w:rPr>
          <w:rFonts w:ascii="Verdana" w:hAnsi="Verdana" w:cs="Courier New"/>
          <w:color w:val="212121"/>
        </w:rPr>
        <w:t xml:space="preserve"> disciplinare di gara</w:t>
      </w:r>
    </w:p>
    <w:p w:rsidR="002A1EC2" w:rsidRDefault="002A1EC2" w:rsidP="00495446">
      <w:pPr>
        <w:pStyle w:val="Paragrafoelenco"/>
        <w:numPr>
          <w:ilvl w:val="0"/>
          <w:numId w:val="38"/>
        </w:numPr>
        <w:ind w:right="-2"/>
        <w:jc w:val="both"/>
        <w:rPr>
          <w:rFonts w:ascii="Verdana" w:hAnsi="Verdana" w:cs="Courier New"/>
          <w:color w:val="212121"/>
        </w:rPr>
      </w:pPr>
      <w:r w:rsidRPr="00A27B6F">
        <w:rPr>
          <w:rFonts w:ascii="Verdana" w:hAnsi="Verdana" w:cs="Courier New"/>
          <w:color w:val="212121"/>
        </w:rPr>
        <w:t xml:space="preserve">Descrizione delle modalità organizzative con le quali si intende impostare il servizio e delle soluzioni tecnico-organizzative che </w:t>
      </w:r>
      <w:r w:rsidR="00277B3D" w:rsidRPr="00A27B6F">
        <w:rPr>
          <w:rFonts w:ascii="Verdana" w:hAnsi="Verdana" w:cs="Courier New"/>
          <w:color w:val="212121"/>
        </w:rPr>
        <w:t xml:space="preserve">ci </w:t>
      </w:r>
      <w:r w:rsidRPr="00A27B6F">
        <w:rPr>
          <w:rFonts w:ascii="Verdana" w:hAnsi="Verdana" w:cs="Courier New"/>
          <w:color w:val="212121"/>
        </w:rPr>
        <w:t>si propone di porre in essere al fine di assicurare una puntuale realizzazione del servizio</w:t>
      </w:r>
      <w:r w:rsidR="00495446">
        <w:rPr>
          <w:rFonts w:ascii="Verdana" w:hAnsi="Verdana" w:cs="Courier New"/>
          <w:color w:val="212121"/>
        </w:rPr>
        <w:t>, con l’individuazione dei siti per la sosta notturna dei veicoli</w:t>
      </w:r>
    </w:p>
    <w:p w:rsidR="00277B3D" w:rsidRPr="00A27B6F" w:rsidRDefault="00277B3D" w:rsidP="00495446">
      <w:pPr>
        <w:pStyle w:val="Paragrafoelenco"/>
        <w:numPr>
          <w:ilvl w:val="0"/>
          <w:numId w:val="38"/>
        </w:numPr>
        <w:ind w:right="-2"/>
        <w:jc w:val="both"/>
        <w:rPr>
          <w:rFonts w:ascii="Verdana" w:hAnsi="Verdana" w:cs="Courier New"/>
          <w:color w:val="212121"/>
        </w:rPr>
      </w:pPr>
      <w:r w:rsidRPr="00A27B6F">
        <w:rPr>
          <w:rFonts w:ascii="Verdana" w:hAnsi="Verdana" w:cs="Courier New"/>
          <w:color w:val="212121"/>
        </w:rPr>
        <w:t>Descrizione del programma di pulizia degli auto</w:t>
      </w:r>
      <w:r w:rsidR="00BF6CF8">
        <w:rPr>
          <w:rFonts w:ascii="Verdana" w:hAnsi="Verdana" w:cs="Courier New"/>
          <w:color w:val="212121"/>
        </w:rPr>
        <w:t>veicoli</w:t>
      </w:r>
      <w:r w:rsidRPr="00A27B6F">
        <w:rPr>
          <w:rFonts w:ascii="Verdana" w:hAnsi="Verdana" w:cs="Courier New"/>
          <w:color w:val="212121"/>
        </w:rPr>
        <w:t>, delle attività e tempistiche e</w:t>
      </w:r>
      <w:r w:rsidR="00A27B6F">
        <w:rPr>
          <w:rFonts w:ascii="Verdana" w:hAnsi="Verdana" w:cs="Courier New"/>
          <w:color w:val="212121"/>
        </w:rPr>
        <w:t xml:space="preserve"> della sosta notturna dei mezzi</w:t>
      </w:r>
    </w:p>
    <w:p w:rsidR="00277B3D" w:rsidRDefault="00277B3D" w:rsidP="00495446">
      <w:pPr>
        <w:pStyle w:val="Corpotesto"/>
        <w:widowControl w:val="0"/>
        <w:numPr>
          <w:ilvl w:val="0"/>
          <w:numId w:val="38"/>
        </w:numPr>
        <w:spacing w:line="276" w:lineRule="auto"/>
        <w:ind w:right="-2"/>
        <w:rPr>
          <w:rFonts w:ascii="Verdana" w:hAnsi="Verdana" w:cs="Courier New"/>
          <w:color w:val="212121"/>
        </w:rPr>
      </w:pPr>
      <w:r w:rsidRPr="00A27B6F">
        <w:rPr>
          <w:rFonts w:ascii="Verdana" w:hAnsi="Verdana" w:cs="Courier New"/>
          <w:color w:val="212121"/>
        </w:rPr>
        <w:t>Descrizione della struttura del personale di supporto previsto sia in termini numerici che di qualificazione professionale.</w:t>
      </w:r>
    </w:p>
    <w:p w:rsidR="00A27B6F" w:rsidRPr="00A27B6F" w:rsidRDefault="00A27B6F" w:rsidP="00495446">
      <w:pPr>
        <w:pStyle w:val="Paragrafoelenco"/>
        <w:numPr>
          <w:ilvl w:val="0"/>
          <w:numId w:val="38"/>
        </w:numPr>
        <w:ind w:right="-2"/>
        <w:jc w:val="both"/>
        <w:rPr>
          <w:rFonts w:ascii="Verdana" w:hAnsi="Verdana" w:cs="Courier New"/>
          <w:color w:val="212121"/>
        </w:rPr>
      </w:pPr>
      <w:r>
        <w:rPr>
          <w:rFonts w:ascii="Verdana" w:hAnsi="Verdana" w:cs="Courier New"/>
          <w:color w:val="212121"/>
        </w:rPr>
        <w:t>P</w:t>
      </w:r>
      <w:r w:rsidRPr="00A27B6F">
        <w:rPr>
          <w:rFonts w:ascii="Verdana" w:hAnsi="Verdana" w:cs="Courier New"/>
          <w:color w:val="212121"/>
        </w:rPr>
        <w:t>roposte migliorative rispetto a quelle descritte nella Relazione tecnico - ill</w:t>
      </w:r>
      <w:r>
        <w:rPr>
          <w:rFonts w:ascii="Verdana" w:hAnsi="Verdana" w:cs="Courier New"/>
          <w:color w:val="212121"/>
        </w:rPr>
        <w:t>ustrativa ex art. 23 del Codice</w:t>
      </w:r>
    </w:p>
    <w:p w:rsidR="00277B3D" w:rsidRPr="002A1EC2" w:rsidRDefault="00277B3D" w:rsidP="00277B3D">
      <w:pPr>
        <w:pStyle w:val="Paragrafoelenco"/>
        <w:ind w:left="-207" w:right="709"/>
        <w:jc w:val="both"/>
        <w:rPr>
          <w:rFonts w:ascii="Verdana" w:hAnsi="Verdana" w:cs="Courier New"/>
          <w:color w:val="212121"/>
        </w:rPr>
      </w:pP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33C37" w:rsidRPr="00F903D0" w:rsidRDefault="00E33C37" w:rsidP="00F903D0">
      <w:pPr>
        <w:ind w:right="709"/>
        <w:jc w:val="both"/>
        <w:rPr>
          <w:rFonts w:ascii="Verdana" w:hAnsi="Verdana" w:cs="Courier New"/>
          <w:color w:val="212121"/>
        </w:rPr>
      </w:pPr>
      <w:r w:rsidRPr="00F903D0">
        <w:rPr>
          <w:rFonts w:ascii="Verdana" w:hAnsi="Verdana" w:cs="Courier New"/>
          <w:color w:val="212121"/>
        </w:rPr>
        <w:t>Luogo e data ____________</w:t>
      </w:r>
    </w:p>
    <w:p w:rsidR="00E33C37" w:rsidRPr="00B9581F" w:rsidRDefault="00E33C37" w:rsidP="00E33C3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F903D0">
        <w:rPr>
          <w:rFonts w:asciiTheme="minorHAnsi" w:hAnsiTheme="minorHAnsi"/>
          <w:sz w:val="22"/>
          <w:szCs w:val="22"/>
        </w:rPr>
        <w:t xml:space="preserve"> </w:t>
      </w:r>
    </w:p>
    <w:p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8E3BBF" w:rsidRDefault="008E3BBF" w:rsidP="00A5502A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sectPr w:rsidR="008E3BB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4A2" w:rsidRDefault="00F024A2" w:rsidP="000462B9">
      <w:r>
        <w:separator/>
      </w:r>
    </w:p>
  </w:endnote>
  <w:endnote w:type="continuationSeparator" w:id="0">
    <w:p w:rsidR="00F024A2" w:rsidRDefault="00F024A2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99" w:rsidRDefault="00654F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023F99" w:rsidRDefault="00023F9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99" w:rsidRDefault="00654F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6CF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 w:rsidP="009C6C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4A2" w:rsidRDefault="00F024A2" w:rsidP="000462B9">
      <w:r>
        <w:separator/>
      </w:r>
    </w:p>
  </w:footnote>
  <w:footnote w:type="continuationSeparator" w:id="0">
    <w:p w:rsidR="00F024A2" w:rsidRDefault="00F024A2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99" w:rsidRDefault="00654F3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8BF" w:rsidRPr="009B7571" w:rsidRDefault="007938BF" w:rsidP="007938BF">
    <w:pPr>
      <w:jc w:val="both"/>
      <w:rPr>
        <w:rFonts w:ascii="Garamond" w:hAnsi="Garamond"/>
        <w:b/>
        <w:sz w:val="24"/>
        <w:szCs w:val="24"/>
      </w:rPr>
    </w:pPr>
    <w:r w:rsidRPr="009B7571">
      <w:rPr>
        <w:rFonts w:ascii="Garamond" w:hAnsi="Garamond"/>
        <w:b/>
        <w:sz w:val="24"/>
        <w:szCs w:val="24"/>
      </w:rPr>
      <w:t xml:space="preserve">PROCEDURA NEGOZIATA AI SENSI DELL’ART.63 DEL D. LGS. 50/2016 S.M.I., DELL’ART. 1 C. 380 LEGGE FINANZIARIA 2018, CON AGGIUDICAZIONE SECONDO IL CRITERIO </w:t>
    </w:r>
    <w:r>
      <w:rPr>
        <w:rFonts w:ascii="Garamond" w:hAnsi="Garamond"/>
        <w:b/>
        <w:sz w:val="24"/>
        <w:szCs w:val="24"/>
      </w:rPr>
      <w:t>DELL’OFFERTA ECONOMICAMENTE PIÚ</w:t>
    </w:r>
    <w:r w:rsidRPr="009B7571">
      <w:rPr>
        <w:rFonts w:ascii="Garamond" w:hAnsi="Garamond"/>
        <w:b/>
        <w:sz w:val="24"/>
        <w:szCs w:val="24"/>
      </w:rPr>
      <w:t xml:space="preserve"> VANTAGGIOSA GIUSTA ART.</w:t>
    </w:r>
    <w:r>
      <w:rPr>
        <w:rFonts w:ascii="Garamond" w:hAnsi="Garamond"/>
        <w:b/>
        <w:sz w:val="24"/>
        <w:szCs w:val="24"/>
      </w:rPr>
      <w:t xml:space="preserve"> 95 CO. 2 </w:t>
    </w:r>
    <w:r w:rsidRPr="009B7571">
      <w:rPr>
        <w:rFonts w:ascii="Garamond" w:hAnsi="Garamond"/>
        <w:b/>
        <w:sz w:val="24"/>
        <w:szCs w:val="24"/>
      </w:rPr>
      <w:t>DEL D.LGS. 50/2016, PER IL SERVIZIO DI TRASPORTO CON AUTO DELEGATION DURANTE LO SVOLGIMENTO DELLA XXX SUMMER UNIVERSIADE</w:t>
    </w:r>
  </w:p>
  <w:p w:rsidR="003B4C44" w:rsidRPr="00F6338B" w:rsidRDefault="003B4C44" w:rsidP="003B4C44">
    <w:pPr>
      <w:spacing w:before="60" w:after="60"/>
      <w:rPr>
        <w:rFonts w:ascii="Garamond" w:hAnsi="Garamond" w:cs="Calibri"/>
        <w:b/>
        <w:sz w:val="24"/>
        <w:szCs w:val="24"/>
      </w:rPr>
    </w:pPr>
    <w:r w:rsidRPr="00F6338B">
      <w:rPr>
        <w:rFonts w:ascii="Garamond" w:hAnsi="Garamond" w:cs="Calibri"/>
        <w:b/>
        <w:sz w:val="24"/>
        <w:szCs w:val="24"/>
      </w:rPr>
      <w:t xml:space="preserve">CUP: </w:t>
    </w:r>
    <w:r>
      <w:rPr>
        <w:rFonts w:ascii="Garamond" w:hAnsi="Garamond" w:cs="Calibri"/>
        <w:b/>
        <w:sz w:val="24"/>
        <w:szCs w:val="24"/>
      </w:rPr>
      <w:t xml:space="preserve">C69F1800213009 </w:t>
    </w:r>
    <w:r w:rsidRPr="00F6338B">
      <w:rPr>
        <w:rFonts w:ascii="Garamond" w:hAnsi="Garamond" w:cs="Calibri"/>
        <w:sz w:val="24"/>
        <w:szCs w:val="24"/>
      </w:rPr>
      <w:t xml:space="preserve"> </w:t>
    </w:r>
    <w:r w:rsidRPr="00F6338B">
      <w:rPr>
        <w:rFonts w:ascii="Garamond" w:hAnsi="Garamond" w:cs="Calibri"/>
        <w:b/>
        <w:sz w:val="24"/>
        <w:szCs w:val="24"/>
      </w:rPr>
      <w:t xml:space="preserve">- CIG: </w:t>
    </w:r>
    <w:r>
      <w:rPr>
        <w:rFonts w:ascii="Garamond" w:hAnsi="Garamond" w:cs="Calibri"/>
        <w:b/>
        <w:sz w:val="24"/>
        <w:szCs w:val="24"/>
      </w:rPr>
      <w:t>7827116474</w:t>
    </w:r>
    <w:r w:rsidRPr="00F6338B">
      <w:rPr>
        <w:rFonts w:ascii="Garamond" w:hAnsi="Garamond" w:cs="Calibri"/>
        <w:b/>
        <w:sz w:val="24"/>
        <w:szCs w:val="24"/>
      </w:rPr>
      <w:t xml:space="preserve"> </w:t>
    </w:r>
  </w:p>
  <w:p w:rsidR="00023F99" w:rsidRDefault="00023F99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17DD9"/>
    <w:multiLevelType w:val="hybridMultilevel"/>
    <w:tmpl w:val="12662ADE"/>
    <w:lvl w:ilvl="0" w:tplc="AED0D978">
      <w:start w:val="1"/>
      <w:numFmt w:val="decimal"/>
      <w:lvlText w:val="%1.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30F1F"/>
    <w:multiLevelType w:val="hybridMultilevel"/>
    <w:tmpl w:val="7C52EC80"/>
    <w:lvl w:ilvl="0" w:tplc="F22297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02D38"/>
    <w:multiLevelType w:val="hybridMultilevel"/>
    <w:tmpl w:val="1026D2C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1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37"/>
  </w:num>
  <w:num w:numId="4">
    <w:abstractNumId w:val="10"/>
  </w:num>
  <w:num w:numId="5">
    <w:abstractNumId w:val="42"/>
  </w:num>
  <w:num w:numId="6">
    <w:abstractNumId w:val="40"/>
  </w:num>
  <w:num w:numId="7">
    <w:abstractNumId w:val="7"/>
  </w:num>
  <w:num w:numId="8">
    <w:abstractNumId w:val="41"/>
  </w:num>
  <w:num w:numId="9">
    <w:abstractNumId w:val="24"/>
  </w:num>
  <w:num w:numId="10">
    <w:abstractNumId w:val="6"/>
  </w:num>
  <w:num w:numId="11">
    <w:abstractNumId w:val="12"/>
  </w:num>
  <w:num w:numId="12">
    <w:abstractNumId w:val="14"/>
  </w:num>
  <w:num w:numId="13">
    <w:abstractNumId w:val="17"/>
  </w:num>
  <w:num w:numId="14">
    <w:abstractNumId w:val="31"/>
  </w:num>
  <w:num w:numId="15">
    <w:abstractNumId w:val="9"/>
  </w:num>
  <w:num w:numId="16">
    <w:abstractNumId w:val="19"/>
  </w:num>
  <w:num w:numId="17">
    <w:abstractNumId w:val="16"/>
  </w:num>
  <w:num w:numId="18">
    <w:abstractNumId w:val="32"/>
  </w:num>
  <w:num w:numId="19">
    <w:abstractNumId w:val="23"/>
  </w:num>
  <w:num w:numId="20">
    <w:abstractNumId w:val="39"/>
  </w:num>
  <w:num w:numId="21">
    <w:abstractNumId w:val="13"/>
  </w:num>
  <w:num w:numId="22">
    <w:abstractNumId w:val="33"/>
  </w:num>
  <w:num w:numId="23">
    <w:abstractNumId w:val="38"/>
  </w:num>
  <w:num w:numId="24">
    <w:abstractNumId w:val="2"/>
  </w:num>
  <w:num w:numId="25">
    <w:abstractNumId w:val="18"/>
  </w:num>
  <w:num w:numId="26">
    <w:abstractNumId w:val="3"/>
  </w:num>
  <w:num w:numId="27">
    <w:abstractNumId w:val="4"/>
  </w:num>
  <w:num w:numId="28">
    <w:abstractNumId w:val="25"/>
  </w:num>
  <w:num w:numId="29">
    <w:abstractNumId w:val="20"/>
  </w:num>
  <w:num w:numId="30">
    <w:abstractNumId w:val="0"/>
  </w:num>
  <w:num w:numId="31">
    <w:abstractNumId w:val="29"/>
  </w:num>
  <w:num w:numId="32">
    <w:abstractNumId w:val="11"/>
  </w:num>
  <w:num w:numId="33">
    <w:abstractNumId w:val="28"/>
  </w:num>
  <w:num w:numId="34">
    <w:abstractNumId w:val="26"/>
  </w:num>
  <w:num w:numId="35">
    <w:abstractNumId w:val="36"/>
  </w:num>
  <w:num w:numId="36">
    <w:abstractNumId w:val="35"/>
  </w:num>
  <w:num w:numId="37">
    <w:abstractNumId w:val="27"/>
  </w:num>
  <w:num w:numId="38">
    <w:abstractNumId w:val="15"/>
  </w:num>
  <w:num w:numId="39">
    <w:abstractNumId w:val="8"/>
  </w:num>
  <w:num w:numId="40">
    <w:abstractNumId w:val="30"/>
  </w:num>
  <w:num w:numId="41">
    <w:abstractNumId w:val="21"/>
  </w:num>
  <w:num w:numId="42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2B9"/>
    <w:rsid w:val="00007484"/>
    <w:rsid w:val="00014ED3"/>
    <w:rsid w:val="00023F99"/>
    <w:rsid w:val="00026624"/>
    <w:rsid w:val="000273B1"/>
    <w:rsid w:val="000320C6"/>
    <w:rsid w:val="0003403A"/>
    <w:rsid w:val="000462B9"/>
    <w:rsid w:val="0005652C"/>
    <w:rsid w:val="000675FD"/>
    <w:rsid w:val="00080A05"/>
    <w:rsid w:val="000939DB"/>
    <w:rsid w:val="00095506"/>
    <w:rsid w:val="000A771F"/>
    <w:rsid w:val="000D246A"/>
    <w:rsid w:val="000D2F2D"/>
    <w:rsid w:val="000D55D8"/>
    <w:rsid w:val="000E7AF3"/>
    <w:rsid w:val="00132745"/>
    <w:rsid w:val="0014022A"/>
    <w:rsid w:val="00146EEC"/>
    <w:rsid w:val="001568E7"/>
    <w:rsid w:val="00181453"/>
    <w:rsid w:val="001824D4"/>
    <w:rsid w:val="001953B4"/>
    <w:rsid w:val="001A1767"/>
    <w:rsid w:val="001B01A1"/>
    <w:rsid w:val="001C7794"/>
    <w:rsid w:val="002367AF"/>
    <w:rsid w:val="002426C4"/>
    <w:rsid w:val="00244CE6"/>
    <w:rsid w:val="0025044B"/>
    <w:rsid w:val="00254E61"/>
    <w:rsid w:val="002554CC"/>
    <w:rsid w:val="00277B3D"/>
    <w:rsid w:val="00282B8B"/>
    <w:rsid w:val="002873F4"/>
    <w:rsid w:val="002A1EC2"/>
    <w:rsid w:val="002A238C"/>
    <w:rsid w:val="002A735C"/>
    <w:rsid w:val="00304478"/>
    <w:rsid w:val="00304595"/>
    <w:rsid w:val="003216D2"/>
    <w:rsid w:val="003231ED"/>
    <w:rsid w:val="00340943"/>
    <w:rsid w:val="00363F62"/>
    <w:rsid w:val="00387FB2"/>
    <w:rsid w:val="003B4C44"/>
    <w:rsid w:val="003C145D"/>
    <w:rsid w:val="003D4028"/>
    <w:rsid w:val="003E53E1"/>
    <w:rsid w:val="00400AA8"/>
    <w:rsid w:val="00403E25"/>
    <w:rsid w:val="00422B05"/>
    <w:rsid w:val="00425D2C"/>
    <w:rsid w:val="00495446"/>
    <w:rsid w:val="004A069E"/>
    <w:rsid w:val="004A53F3"/>
    <w:rsid w:val="00540216"/>
    <w:rsid w:val="00564069"/>
    <w:rsid w:val="00584205"/>
    <w:rsid w:val="005A1F75"/>
    <w:rsid w:val="005C125D"/>
    <w:rsid w:val="005C4902"/>
    <w:rsid w:val="005D646A"/>
    <w:rsid w:val="006014FB"/>
    <w:rsid w:val="006241FB"/>
    <w:rsid w:val="006422AE"/>
    <w:rsid w:val="00654F3B"/>
    <w:rsid w:val="00655ABF"/>
    <w:rsid w:val="0067517C"/>
    <w:rsid w:val="006A43D5"/>
    <w:rsid w:val="006C296A"/>
    <w:rsid w:val="006C62C0"/>
    <w:rsid w:val="006D29BB"/>
    <w:rsid w:val="006D3B04"/>
    <w:rsid w:val="006D7737"/>
    <w:rsid w:val="006E3B36"/>
    <w:rsid w:val="00730E77"/>
    <w:rsid w:val="00746DB4"/>
    <w:rsid w:val="007938BF"/>
    <w:rsid w:val="007A5257"/>
    <w:rsid w:val="007B08CB"/>
    <w:rsid w:val="007B0D0D"/>
    <w:rsid w:val="007B4726"/>
    <w:rsid w:val="007B59CD"/>
    <w:rsid w:val="007B5E3F"/>
    <w:rsid w:val="007D1FDA"/>
    <w:rsid w:val="007D4243"/>
    <w:rsid w:val="007D617C"/>
    <w:rsid w:val="007E41A1"/>
    <w:rsid w:val="00830070"/>
    <w:rsid w:val="00835B33"/>
    <w:rsid w:val="0089743A"/>
    <w:rsid w:val="008B698D"/>
    <w:rsid w:val="008E3BBF"/>
    <w:rsid w:val="008E72AC"/>
    <w:rsid w:val="009631E2"/>
    <w:rsid w:val="0097394B"/>
    <w:rsid w:val="0097689B"/>
    <w:rsid w:val="00976C38"/>
    <w:rsid w:val="009B065C"/>
    <w:rsid w:val="009B63F4"/>
    <w:rsid w:val="009B79F3"/>
    <w:rsid w:val="009C6CC1"/>
    <w:rsid w:val="009D11DE"/>
    <w:rsid w:val="009E60F7"/>
    <w:rsid w:val="00A02D17"/>
    <w:rsid w:val="00A2550D"/>
    <w:rsid w:val="00A27B6F"/>
    <w:rsid w:val="00A40E0F"/>
    <w:rsid w:val="00A423B6"/>
    <w:rsid w:val="00A54169"/>
    <w:rsid w:val="00A5502A"/>
    <w:rsid w:val="00A878DD"/>
    <w:rsid w:val="00A90D4C"/>
    <w:rsid w:val="00AB1309"/>
    <w:rsid w:val="00AB3F30"/>
    <w:rsid w:val="00AD4305"/>
    <w:rsid w:val="00AD5C71"/>
    <w:rsid w:val="00AE3FA5"/>
    <w:rsid w:val="00AE5CDD"/>
    <w:rsid w:val="00B20AB0"/>
    <w:rsid w:val="00B217BB"/>
    <w:rsid w:val="00B40353"/>
    <w:rsid w:val="00B47751"/>
    <w:rsid w:val="00B55327"/>
    <w:rsid w:val="00B869C5"/>
    <w:rsid w:val="00B9581F"/>
    <w:rsid w:val="00B95FA9"/>
    <w:rsid w:val="00BF3FFE"/>
    <w:rsid w:val="00BF6CF8"/>
    <w:rsid w:val="00C401FA"/>
    <w:rsid w:val="00C4034D"/>
    <w:rsid w:val="00C50BB6"/>
    <w:rsid w:val="00C51AB3"/>
    <w:rsid w:val="00C52553"/>
    <w:rsid w:val="00C71822"/>
    <w:rsid w:val="00CA359F"/>
    <w:rsid w:val="00CB0C38"/>
    <w:rsid w:val="00CC36C0"/>
    <w:rsid w:val="00CC6DBB"/>
    <w:rsid w:val="00CD3F2D"/>
    <w:rsid w:val="00CF113C"/>
    <w:rsid w:val="00CF5148"/>
    <w:rsid w:val="00D15FB1"/>
    <w:rsid w:val="00D20F05"/>
    <w:rsid w:val="00D3006D"/>
    <w:rsid w:val="00D855A5"/>
    <w:rsid w:val="00D92B6A"/>
    <w:rsid w:val="00DE7523"/>
    <w:rsid w:val="00E03B0B"/>
    <w:rsid w:val="00E06C21"/>
    <w:rsid w:val="00E33863"/>
    <w:rsid w:val="00E33C37"/>
    <w:rsid w:val="00E60E0B"/>
    <w:rsid w:val="00E6365E"/>
    <w:rsid w:val="00E83F6F"/>
    <w:rsid w:val="00EA1613"/>
    <w:rsid w:val="00EA3B36"/>
    <w:rsid w:val="00EA4075"/>
    <w:rsid w:val="00ED384C"/>
    <w:rsid w:val="00EF25D4"/>
    <w:rsid w:val="00F024A2"/>
    <w:rsid w:val="00F2523E"/>
    <w:rsid w:val="00F27BBC"/>
    <w:rsid w:val="00F41291"/>
    <w:rsid w:val="00F505CB"/>
    <w:rsid w:val="00F570BA"/>
    <w:rsid w:val="00F62798"/>
    <w:rsid w:val="00F742AB"/>
    <w:rsid w:val="00F903D0"/>
    <w:rsid w:val="00F9578E"/>
    <w:rsid w:val="00F97D04"/>
    <w:rsid w:val="00FA18CD"/>
    <w:rsid w:val="00F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38C2F"/>
  <w15:docId w15:val="{C6E0C65C-0866-4425-913F-C38E857A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ACD3-7281-4E95-A579-1DAEBBD1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Alberto Ramaglia</cp:lastModifiedBy>
  <cp:revision>18</cp:revision>
  <cp:lastPrinted>2018-12-03T10:55:00Z</cp:lastPrinted>
  <dcterms:created xsi:type="dcterms:W3CDTF">2018-10-16T11:11:00Z</dcterms:created>
  <dcterms:modified xsi:type="dcterms:W3CDTF">2019-03-08T18:00:00Z</dcterms:modified>
</cp:coreProperties>
</file>