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577" w:rsidRDefault="00672692" w:rsidP="006E0577">
      <w:pPr>
        <w:pStyle w:val="Corpodeltesto3"/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ALLEGATO “</w:t>
      </w:r>
      <w:r w:rsidR="00BC1C38">
        <w:rPr>
          <w:rFonts w:ascii="Calibri" w:hAnsi="Calibri" w:cs="Calibri"/>
          <w:b/>
          <w:bCs/>
          <w:sz w:val="22"/>
          <w:szCs w:val="22"/>
        </w:rPr>
        <w:t>D</w:t>
      </w:r>
      <w:r>
        <w:rPr>
          <w:rFonts w:ascii="Calibri" w:hAnsi="Calibri" w:cs="Calibri"/>
          <w:b/>
          <w:bCs/>
          <w:sz w:val="22"/>
          <w:szCs w:val="22"/>
        </w:rPr>
        <w:t>”</w:t>
      </w: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Dichiarazione di subappalto</w:t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SOTTOSCRITTO 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5670"/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NATO A </w:t>
      </w:r>
      <w:r>
        <w:rPr>
          <w:rFonts w:ascii="Calibri" w:hAnsi="Calibri" w:cs="Calibri"/>
          <w:sz w:val="22"/>
          <w:szCs w:val="22"/>
        </w:rPr>
        <w:tab/>
        <w:t xml:space="preserve"> IL 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NELLA SUA QUALITA' DI 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AUTORIZZATO A RAPPRESENTARE LEGALMENTE IL CONCORRENTE </w:t>
      </w:r>
      <w:r>
        <w:rPr>
          <w:rFonts w:ascii="Calibri" w:hAnsi="Calibri" w:cs="Calibri"/>
          <w:sz w:val="22"/>
          <w:szCs w:val="22"/>
        </w:rPr>
        <w:sym w:font="Symbol" w:char="F05B"/>
      </w:r>
      <w:r>
        <w:rPr>
          <w:rFonts w:ascii="Calibri" w:hAnsi="Calibri" w:cs="Calibri"/>
          <w:sz w:val="22"/>
          <w:szCs w:val="22"/>
        </w:rPr>
        <w:t xml:space="preserve">indicare </w:t>
      </w: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IMPRESA/A.T.I.(costituenda o costituita)/CONSORZIO</w:t>
      </w:r>
      <w:r>
        <w:rPr>
          <w:rFonts w:ascii="Calibri" w:hAnsi="Calibri" w:cs="Calibri"/>
          <w:sz w:val="22"/>
          <w:szCs w:val="22"/>
        </w:rPr>
        <w:sym w:font="Symbol" w:char="F05D"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DICHIARA</w:t>
      </w:r>
    </w:p>
    <w:p w:rsidR="006E0577" w:rsidRDefault="006E0577" w:rsidP="00A34EBF">
      <w:pPr>
        <w:pStyle w:val="Intestazione"/>
        <w:jc w:val="both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ai</w:t>
      </w:r>
      <w:proofErr w:type="gramEnd"/>
      <w:r>
        <w:rPr>
          <w:rFonts w:ascii="Calibri" w:hAnsi="Calibri" w:cs="Calibri"/>
          <w:sz w:val="22"/>
          <w:szCs w:val="22"/>
        </w:rPr>
        <w:t xml:space="preserve"> sensi dell</w:t>
      </w:r>
      <w:r w:rsidR="00E87D46">
        <w:rPr>
          <w:rFonts w:ascii="Calibri" w:hAnsi="Calibri" w:cs="Calibri"/>
          <w:sz w:val="22"/>
          <w:szCs w:val="22"/>
        </w:rPr>
        <w:t>’</w:t>
      </w:r>
      <w:r>
        <w:rPr>
          <w:rFonts w:ascii="Calibri" w:hAnsi="Calibri" w:cs="Calibri"/>
          <w:sz w:val="22"/>
          <w:szCs w:val="22"/>
        </w:rPr>
        <w:t xml:space="preserve">art. 105del d.lgs.50/2016 e s.m.i. che nell’esecuzione dei lavori </w:t>
      </w:r>
      <w:r>
        <w:rPr>
          <w:rFonts w:ascii="Calibri" w:hAnsi="Calibri"/>
          <w:sz w:val="22"/>
          <w:szCs w:val="22"/>
        </w:rPr>
        <w:t xml:space="preserve">di </w:t>
      </w:r>
      <w:r w:rsidRPr="006E0577">
        <w:rPr>
          <w:rFonts w:ascii="Calibri" w:hAnsi="Calibri"/>
          <w:sz w:val="22"/>
          <w:szCs w:val="22"/>
        </w:rPr>
        <w:t xml:space="preserve">riqualificazione </w:t>
      </w:r>
      <w:r w:rsidR="00E87D46" w:rsidRPr="00E87D46">
        <w:rPr>
          <w:rFonts w:ascii="Calibri" w:hAnsi="Calibri"/>
          <w:bCs/>
          <w:sz w:val="22"/>
          <w:szCs w:val="22"/>
        </w:rPr>
        <w:t>del</w:t>
      </w:r>
      <w:r w:rsidR="00D16F25">
        <w:rPr>
          <w:rFonts w:ascii="Calibri" w:hAnsi="Calibri"/>
          <w:bCs/>
          <w:sz w:val="22"/>
          <w:szCs w:val="22"/>
        </w:rPr>
        <w:t xml:space="preserve">le palestre del palazzetto Polifunzionale </w:t>
      </w:r>
      <w:r w:rsidR="00963686">
        <w:rPr>
          <w:rFonts w:ascii="Calibri" w:hAnsi="Calibri"/>
          <w:sz w:val="22"/>
          <w:szCs w:val="22"/>
        </w:rPr>
        <w:t>-</w:t>
      </w:r>
      <w:r w:rsidRPr="006E0577">
        <w:rPr>
          <w:rFonts w:ascii="Calibri" w:hAnsi="Calibri"/>
          <w:sz w:val="22"/>
          <w:szCs w:val="22"/>
        </w:rPr>
        <w:t xml:space="preserve"> </w:t>
      </w:r>
      <w:r w:rsidR="00B637AE" w:rsidRPr="0090152A">
        <w:rPr>
          <w:rFonts w:ascii="Calibri" w:hAnsi="Calibri"/>
          <w:sz w:val="22"/>
          <w:szCs w:val="22"/>
        </w:rPr>
        <w:t xml:space="preserve">CIG: </w:t>
      </w:r>
      <w:r w:rsidR="0090152A" w:rsidRPr="0090152A">
        <w:rPr>
          <w:rFonts w:eastAsia="SimSun"/>
          <w:b/>
          <w:lang w:bidi="hi-IN"/>
        </w:rPr>
        <w:t>7759172F47</w:t>
      </w:r>
      <w:r w:rsidR="00A904A2" w:rsidRPr="0090152A">
        <w:rPr>
          <w:rFonts w:ascii="Calibri" w:hAnsi="Calibri"/>
          <w:b/>
          <w:sz w:val="22"/>
          <w:szCs w:val="22"/>
        </w:rPr>
        <w:t xml:space="preserve">     </w:t>
      </w:r>
      <w:r w:rsidR="00A34EBF">
        <w:rPr>
          <w:rFonts w:ascii="Calibri" w:hAnsi="Calibri"/>
          <w:sz w:val="22"/>
          <w:szCs w:val="22"/>
        </w:rPr>
        <w:t>CUP</w:t>
      </w:r>
      <w:r w:rsidR="00B637AE" w:rsidRPr="00B637AE">
        <w:rPr>
          <w:rFonts w:ascii="Calibri" w:hAnsi="Calibri"/>
          <w:sz w:val="22"/>
          <w:szCs w:val="22"/>
        </w:rPr>
        <w:t xml:space="preserve">: </w:t>
      </w:r>
      <w:r w:rsidR="00413F98" w:rsidRPr="00413F98">
        <w:rPr>
          <w:rFonts w:ascii="Calibri" w:hAnsi="Calibri" w:cs="Calibri"/>
          <w:b/>
          <w:i/>
          <w:spacing w:val="4"/>
          <w:sz w:val="22"/>
          <w:szCs w:val="22"/>
        </w:rPr>
        <w:t>C64H16003020001</w:t>
      </w:r>
      <w:r>
        <w:rPr>
          <w:rFonts w:ascii="Calibri" w:hAnsi="Calibri" w:cs="Calibri"/>
          <w:sz w:val="22"/>
          <w:szCs w:val="22"/>
        </w:rPr>
        <w:t>intende far ricorso all’istituto del subappalto (o del cottimo) ai sensi della normativa vigente in materia. A tal fine</w:t>
      </w:r>
    </w:p>
    <w:p w:rsidR="00411CD9" w:rsidRDefault="00411CD9" w:rsidP="006E0577">
      <w:pPr>
        <w:pStyle w:val="Corpodeltesto3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DICHIARA</w:t>
      </w:r>
    </w:p>
    <w:p w:rsidR="006E0577" w:rsidRDefault="006E0577" w:rsidP="00A34EBF">
      <w:pPr>
        <w:ind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aver effettuato un attento e dettagliato studio dell’appalto, delle prestazioni e/o lavorazioni da eseguire e un’approfondita indagine di mercato per l’approvvigionamento dei materiali e di aver programmato in dettaglio gli interventi da effettuare; pertanto</w:t>
      </w:r>
    </w:p>
    <w:p w:rsidR="006E0577" w:rsidRDefault="006E0577" w:rsidP="006E0577">
      <w:pPr>
        <w:ind w:right="566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E0577" w:rsidRDefault="006E0577" w:rsidP="006E0577">
      <w:pPr>
        <w:ind w:right="566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INDICA</w:t>
      </w:r>
      <w:r>
        <w:rPr>
          <w:rFonts w:ascii="Calibri" w:hAnsi="Calibri" w:cs="Calibri"/>
          <w:sz w:val="22"/>
          <w:szCs w:val="22"/>
        </w:rPr>
        <w:t>, sulla base di tale programmazione:</w:t>
      </w:r>
    </w:p>
    <w:p w:rsidR="006E0577" w:rsidRDefault="006E0577" w:rsidP="006E0577">
      <w:pPr>
        <w:ind w:right="566"/>
        <w:jc w:val="center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Lavorazioni da affidare in subappalto:</w:t>
      </w:r>
    </w:p>
    <w:p w:rsidR="006E0577" w:rsidRPr="00A904A2" w:rsidRDefault="006E0577" w:rsidP="006E0577">
      <w:pPr>
        <w:ind w:right="567"/>
        <w:rPr>
          <w:rFonts w:ascii="Calibri" w:hAnsi="Calibri" w:cs="Calibri"/>
          <w:b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.) lavorazioni riconducibili alla </w:t>
      </w:r>
      <w:r w:rsidRPr="00A904A2">
        <w:rPr>
          <w:rFonts w:ascii="Calibri" w:hAnsi="Calibri" w:cs="Calibri"/>
          <w:b/>
          <w:sz w:val="22"/>
          <w:szCs w:val="22"/>
        </w:rPr>
        <w:t>cat.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A904A2" w:rsidRPr="00A904A2">
        <w:rPr>
          <w:rFonts w:ascii="Calibri" w:hAnsi="Calibri" w:cs="Calibri"/>
          <w:b/>
          <w:sz w:val="22"/>
          <w:szCs w:val="22"/>
        </w:rPr>
        <w:t>OG</w:t>
      </w:r>
      <w:r w:rsidR="00BC1C38">
        <w:rPr>
          <w:rFonts w:ascii="Calibri" w:hAnsi="Calibri" w:cs="Calibri"/>
          <w:b/>
          <w:sz w:val="22"/>
          <w:szCs w:val="22"/>
        </w:rPr>
        <w:t>1</w:t>
      </w:r>
      <w:r w:rsidR="00B74A92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(prevalente) ed in particolare: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6E0577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6E0577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6E0577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D04BF" w:rsidRDefault="006D04BF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b/>
          <w:sz w:val="22"/>
          <w:szCs w:val="22"/>
        </w:rPr>
      </w:pPr>
      <w:bookmarkStart w:id="0" w:name="_Hlk528768141"/>
      <w:r>
        <w:rPr>
          <w:rFonts w:ascii="Calibri" w:hAnsi="Calibri" w:cs="Calibri"/>
          <w:b/>
          <w:sz w:val="22"/>
          <w:szCs w:val="22"/>
        </w:rPr>
        <w:t xml:space="preserve">.) lavorazioni riconducibili alla cat. </w:t>
      </w:r>
      <w:r w:rsidR="00413F98">
        <w:rPr>
          <w:rFonts w:ascii="Calibri" w:hAnsi="Calibri" w:cs="Calibri"/>
          <w:b/>
          <w:sz w:val="22"/>
          <w:szCs w:val="22"/>
        </w:rPr>
        <w:t>OG11</w:t>
      </w:r>
      <w:r w:rsidR="00AF00CD">
        <w:rPr>
          <w:rFonts w:ascii="Calibri" w:hAnsi="Calibri" w:cs="Calibri"/>
          <w:b/>
          <w:sz w:val="22"/>
          <w:szCs w:val="22"/>
        </w:rPr>
        <w:t xml:space="preserve"> </w:t>
      </w:r>
      <w:r w:rsidRPr="00A904A2">
        <w:rPr>
          <w:rFonts w:ascii="Calibri" w:hAnsi="Calibri" w:cs="Calibri"/>
          <w:b/>
          <w:sz w:val="22"/>
          <w:szCs w:val="22"/>
        </w:rPr>
        <w:t>(</w:t>
      </w:r>
      <w:r w:rsidR="006D04BF" w:rsidRPr="00A904A2">
        <w:rPr>
          <w:rFonts w:ascii="Calibri" w:hAnsi="Calibri" w:cs="Calibri"/>
          <w:b/>
          <w:sz w:val="22"/>
          <w:szCs w:val="22"/>
        </w:rPr>
        <w:t>scorporabile</w:t>
      </w:r>
      <w:r w:rsidRPr="00A904A2">
        <w:rPr>
          <w:rFonts w:ascii="Calibri" w:hAnsi="Calibri" w:cs="Calibri"/>
          <w:b/>
          <w:sz w:val="22"/>
          <w:szCs w:val="22"/>
        </w:rPr>
        <w:t>) ed in particolare: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FA2850">
      <w:pPr>
        <w:tabs>
          <w:tab w:val="left" w:pos="708"/>
          <w:tab w:val="left" w:pos="1416"/>
          <w:tab w:val="center" w:pos="4535"/>
        </w:tabs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FA2850"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</w:p>
    <w:p w:rsidR="00AF00CD" w:rsidRDefault="00AF00CD" w:rsidP="006E0577">
      <w:pPr>
        <w:ind w:right="567"/>
        <w:rPr>
          <w:rFonts w:ascii="Calibri" w:hAnsi="Calibri" w:cs="Calibri"/>
          <w:sz w:val="22"/>
          <w:szCs w:val="22"/>
        </w:rPr>
      </w:pPr>
    </w:p>
    <w:bookmarkEnd w:id="0"/>
    <w:p w:rsidR="00BC1C38" w:rsidRPr="00BC1C38" w:rsidRDefault="00BC1C38" w:rsidP="00BC1C38">
      <w:pPr>
        <w:ind w:right="567"/>
        <w:rPr>
          <w:rFonts w:ascii="Calibri" w:hAnsi="Calibri" w:cs="Calibri"/>
          <w:b/>
          <w:sz w:val="22"/>
          <w:szCs w:val="22"/>
        </w:rPr>
      </w:pPr>
      <w:r w:rsidRPr="00BC1C38">
        <w:rPr>
          <w:rFonts w:ascii="Calibri" w:hAnsi="Calibri" w:cs="Calibri"/>
          <w:b/>
          <w:sz w:val="22"/>
          <w:szCs w:val="22"/>
        </w:rPr>
        <w:t>.) lavorazioni riconducibili alla cat. OG</w:t>
      </w:r>
      <w:r>
        <w:rPr>
          <w:rFonts w:ascii="Calibri" w:hAnsi="Calibri" w:cs="Calibri"/>
          <w:b/>
          <w:sz w:val="22"/>
          <w:szCs w:val="22"/>
        </w:rPr>
        <w:t>3</w:t>
      </w:r>
      <w:r w:rsidRPr="00BC1C38">
        <w:rPr>
          <w:rFonts w:ascii="Calibri" w:hAnsi="Calibri" w:cs="Calibri"/>
          <w:b/>
          <w:sz w:val="22"/>
          <w:szCs w:val="22"/>
        </w:rPr>
        <w:t xml:space="preserve"> (scorporabile) ed in particolare:</w:t>
      </w:r>
    </w:p>
    <w:p w:rsidR="00BC1C38" w:rsidRPr="00BC1C38" w:rsidRDefault="00BC1C38" w:rsidP="00BC1C38">
      <w:pPr>
        <w:ind w:right="567"/>
        <w:rPr>
          <w:rFonts w:ascii="Calibri" w:hAnsi="Calibri" w:cs="Calibri"/>
          <w:sz w:val="22"/>
          <w:szCs w:val="22"/>
        </w:rPr>
      </w:pPr>
    </w:p>
    <w:p w:rsidR="00BC1C38" w:rsidRPr="00BC1C38" w:rsidRDefault="00BC1C38" w:rsidP="00BC1C38">
      <w:pPr>
        <w:ind w:right="567"/>
        <w:rPr>
          <w:rFonts w:ascii="Calibri" w:hAnsi="Calibri" w:cs="Calibri"/>
          <w:sz w:val="22"/>
          <w:szCs w:val="22"/>
        </w:rPr>
      </w:pPr>
      <w:r w:rsidRPr="00BC1C38">
        <w:rPr>
          <w:rFonts w:ascii="Calibri" w:hAnsi="Calibri" w:cs="Calibri"/>
          <w:sz w:val="22"/>
          <w:szCs w:val="22"/>
        </w:rPr>
        <w:sym w:font="Symbol" w:char="F093"/>
      </w:r>
      <w:r w:rsidRPr="00BC1C38">
        <w:rPr>
          <w:rFonts w:ascii="Calibri" w:hAnsi="Calibri" w:cs="Calibri"/>
          <w:sz w:val="22"/>
          <w:szCs w:val="22"/>
        </w:rPr>
        <w:t xml:space="preserve"> ___________________</w:t>
      </w:r>
      <w:r w:rsidRPr="00BC1C38">
        <w:rPr>
          <w:rFonts w:ascii="Calibri" w:hAnsi="Calibri" w:cs="Calibri"/>
          <w:sz w:val="22"/>
          <w:szCs w:val="22"/>
        </w:rPr>
        <w:tab/>
      </w:r>
      <w:r w:rsidRPr="00BC1C38">
        <w:rPr>
          <w:rFonts w:ascii="Calibri" w:hAnsi="Calibri" w:cs="Calibri"/>
          <w:sz w:val="22"/>
          <w:szCs w:val="22"/>
        </w:rPr>
        <w:tab/>
      </w:r>
    </w:p>
    <w:p w:rsidR="00BC1C38" w:rsidRPr="00BC1C38" w:rsidRDefault="00BC1C38" w:rsidP="00BC1C38">
      <w:pPr>
        <w:ind w:right="567"/>
        <w:rPr>
          <w:rFonts w:ascii="Calibri" w:hAnsi="Calibri" w:cs="Calibri"/>
          <w:sz w:val="22"/>
          <w:szCs w:val="22"/>
        </w:rPr>
      </w:pPr>
    </w:p>
    <w:p w:rsidR="00BC1C38" w:rsidRPr="00BC1C38" w:rsidRDefault="00BC1C38" w:rsidP="00BC1C38">
      <w:pPr>
        <w:ind w:right="567"/>
        <w:rPr>
          <w:rFonts w:ascii="Calibri" w:hAnsi="Calibri" w:cs="Calibri"/>
          <w:sz w:val="22"/>
          <w:szCs w:val="22"/>
        </w:rPr>
      </w:pPr>
      <w:r w:rsidRPr="00BC1C38">
        <w:rPr>
          <w:rFonts w:ascii="Calibri" w:hAnsi="Calibri" w:cs="Calibri"/>
          <w:sz w:val="22"/>
          <w:szCs w:val="22"/>
        </w:rPr>
        <w:sym w:font="Symbol" w:char="F093"/>
      </w:r>
      <w:r w:rsidRPr="00BC1C38">
        <w:rPr>
          <w:rFonts w:ascii="Calibri" w:hAnsi="Calibri" w:cs="Calibri"/>
          <w:sz w:val="22"/>
          <w:szCs w:val="22"/>
        </w:rPr>
        <w:t xml:space="preserve"> ___________________</w:t>
      </w:r>
    </w:p>
    <w:p w:rsidR="00BC1C38" w:rsidRPr="00BC1C38" w:rsidRDefault="00BC1C38" w:rsidP="00BC1C38">
      <w:pPr>
        <w:ind w:right="567"/>
        <w:rPr>
          <w:rFonts w:ascii="Calibri" w:hAnsi="Calibri" w:cs="Calibri"/>
          <w:sz w:val="22"/>
          <w:szCs w:val="22"/>
        </w:rPr>
      </w:pPr>
      <w:r w:rsidRPr="00BC1C38">
        <w:rPr>
          <w:rFonts w:ascii="Calibri" w:hAnsi="Calibri" w:cs="Calibri"/>
          <w:sz w:val="22"/>
          <w:szCs w:val="22"/>
        </w:rPr>
        <w:tab/>
      </w:r>
      <w:r w:rsidRPr="00BC1C38">
        <w:rPr>
          <w:rFonts w:ascii="Calibri" w:hAnsi="Calibri" w:cs="Calibri"/>
          <w:sz w:val="22"/>
          <w:szCs w:val="22"/>
        </w:rPr>
        <w:tab/>
      </w:r>
      <w:r w:rsidRPr="00BC1C38">
        <w:rPr>
          <w:rFonts w:ascii="Calibri" w:hAnsi="Calibri" w:cs="Calibri"/>
          <w:sz w:val="22"/>
          <w:szCs w:val="22"/>
        </w:rPr>
        <w:tab/>
      </w:r>
    </w:p>
    <w:p w:rsidR="00BC1C38" w:rsidRPr="00BC1C38" w:rsidRDefault="00BC1C38" w:rsidP="00BC1C38">
      <w:pPr>
        <w:ind w:right="567"/>
        <w:rPr>
          <w:rFonts w:ascii="Calibri" w:hAnsi="Calibri" w:cs="Calibri"/>
          <w:sz w:val="22"/>
          <w:szCs w:val="22"/>
        </w:rPr>
      </w:pPr>
      <w:r w:rsidRPr="00BC1C38">
        <w:rPr>
          <w:rFonts w:ascii="Calibri" w:hAnsi="Calibri" w:cs="Calibri"/>
          <w:sz w:val="22"/>
          <w:szCs w:val="22"/>
        </w:rPr>
        <w:sym w:font="Symbol" w:char="F093"/>
      </w:r>
      <w:r w:rsidRPr="00BC1C38">
        <w:rPr>
          <w:rFonts w:ascii="Calibri" w:hAnsi="Calibri" w:cs="Calibri"/>
          <w:sz w:val="22"/>
          <w:szCs w:val="22"/>
        </w:rPr>
        <w:t xml:space="preserve"> ___________________</w:t>
      </w:r>
    </w:p>
    <w:p w:rsidR="00BC1C38" w:rsidRPr="00BC1C38" w:rsidRDefault="00BC1C38" w:rsidP="00BC1C38">
      <w:pPr>
        <w:ind w:right="567"/>
        <w:rPr>
          <w:rFonts w:ascii="Calibri" w:hAnsi="Calibri" w:cs="Calibri"/>
          <w:sz w:val="22"/>
          <w:szCs w:val="22"/>
        </w:rPr>
      </w:pPr>
      <w:r w:rsidRPr="00BC1C38">
        <w:rPr>
          <w:rFonts w:ascii="Calibri" w:hAnsi="Calibri" w:cs="Calibri"/>
          <w:sz w:val="22"/>
          <w:szCs w:val="22"/>
        </w:rPr>
        <w:tab/>
      </w:r>
      <w:r w:rsidRPr="00BC1C38">
        <w:rPr>
          <w:rFonts w:ascii="Calibri" w:hAnsi="Calibri" w:cs="Calibri"/>
          <w:sz w:val="22"/>
          <w:szCs w:val="22"/>
        </w:rPr>
        <w:tab/>
      </w:r>
    </w:p>
    <w:p w:rsidR="00BC1C38" w:rsidRPr="00BC1C38" w:rsidRDefault="00BC1C38" w:rsidP="00BC1C38">
      <w:pPr>
        <w:ind w:right="567"/>
        <w:rPr>
          <w:rFonts w:ascii="Calibri" w:hAnsi="Calibri" w:cs="Calibri"/>
          <w:sz w:val="22"/>
          <w:szCs w:val="22"/>
        </w:rPr>
      </w:pPr>
      <w:r w:rsidRPr="00BC1C38">
        <w:rPr>
          <w:rFonts w:ascii="Calibri" w:hAnsi="Calibri" w:cs="Calibri"/>
          <w:sz w:val="22"/>
          <w:szCs w:val="22"/>
        </w:rPr>
        <w:sym w:font="Symbol" w:char="F093"/>
      </w:r>
      <w:r w:rsidRPr="00BC1C38">
        <w:rPr>
          <w:rFonts w:ascii="Calibri" w:hAnsi="Calibri" w:cs="Calibri"/>
          <w:sz w:val="22"/>
          <w:szCs w:val="22"/>
        </w:rPr>
        <w:t xml:space="preserve"> ___________________</w:t>
      </w:r>
      <w:r w:rsidRPr="00BC1C38">
        <w:rPr>
          <w:rFonts w:ascii="Calibri" w:hAnsi="Calibri" w:cs="Calibri"/>
          <w:sz w:val="22"/>
          <w:szCs w:val="22"/>
        </w:rPr>
        <w:tab/>
      </w:r>
      <w:r w:rsidRPr="00BC1C38">
        <w:rPr>
          <w:rFonts w:ascii="Calibri" w:hAnsi="Calibri" w:cs="Calibri"/>
          <w:sz w:val="22"/>
          <w:szCs w:val="22"/>
        </w:rPr>
        <w:tab/>
      </w:r>
    </w:p>
    <w:p w:rsidR="00BC1C38" w:rsidRPr="00BC1C38" w:rsidRDefault="00BC1C38" w:rsidP="00BC1C38">
      <w:pPr>
        <w:ind w:right="567"/>
        <w:rPr>
          <w:rFonts w:ascii="Calibri" w:hAnsi="Calibri" w:cs="Calibri"/>
          <w:sz w:val="22"/>
          <w:szCs w:val="22"/>
        </w:rPr>
      </w:pPr>
    </w:p>
    <w:p w:rsidR="00BC1C38" w:rsidRPr="00BC1C38" w:rsidRDefault="00BC1C38" w:rsidP="00BC1C38">
      <w:pPr>
        <w:ind w:right="567"/>
        <w:rPr>
          <w:rFonts w:ascii="Calibri" w:hAnsi="Calibri" w:cs="Calibri"/>
          <w:sz w:val="22"/>
          <w:szCs w:val="22"/>
        </w:rPr>
      </w:pPr>
      <w:r w:rsidRPr="00BC1C38">
        <w:rPr>
          <w:rFonts w:ascii="Calibri" w:hAnsi="Calibri" w:cs="Calibri"/>
          <w:sz w:val="22"/>
          <w:szCs w:val="22"/>
        </w:rPr>
        <w:sym w:font="Symbol" w:char="F093"/>
      </w:r>
      <w:r w:rsidRPr="00BC1C38">
        <w:rPr>
          <w:rFonts w:ascii="Calibri" w:hAnsi="Calibri" w:cs="Calibri"/>
          <w:sz w:val="22"/>
          <w:szCs w:val="22"/>
        </w:rPr>
        <w:t xml:space="preserve"> ___________________</w:t>
      </w:r>
      <w:r w:rsidRPr="00BC1C38">
        <w:rPr>
          <w:rFonts w:ascii="Calibri" w:hAnsi="Calibri" w:cs="Calibri"/>
          <w:sz w:val="22"/>
          <w:szCs w:val="22"/>
        </w:rPr>
        <w:tab/>
      </w:r>
    </w:p>
    <w:p w:rsidR="00BC1C38" w:rsidRPr="00BC1C38" w:rsidRDefault="00BC1C38" w:rsidP="00BC1C38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.) abilitazioni ex D.M. 37/2008 ed in </w:t>
      </w:r>
      <w:proofErr w:type="gramStart"/>
      <w:r>
        <w:rPr>
          <w:rFonts w:ascii="Calibri" w:hAnsi="Calibri" w:cs="Calibri"/>
          <w:sz w:val="22"/>
          <w:szCs w:val="22"/>
        </w:rPr>
        <w:t>particolare :</w:t>
      </w:r>
      <w:proofErr w:type="gramEnd"/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  <w:lang w:val="en-US"/>
        </w:rPr>
        <w:t xml:space="preserve"> ____lett. a)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  <w:lang w:val="en-US"/>
        </w:rPr>
        <w:t xml:space="preserve"> ____lett. c)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  <w:lang w:val="en-US"/>
        </w:rPr>
        <w:t xml:space="preserve"> ____lett. d)</w:t>
      </w:r>
    </w:p>
    <w:p w:rsidR="006E0577" w:rsidRPr="00A34EBF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 w:rsidRPr="00A34EBF">
        <w:rPr>
          <w:rFonts w:ascii="Calibri" w:hAnsi="Calibri" w:cs="Calibri"/>
          <w:sz w:val="22"/>
          <w:szCs w:val="22"/>
        </w:rPr>
        <w:t xml:space="preserve"> ____lett. f)</w:t>
      </w:r>
    </w:p>
    <w:p w:rsidR="006E0577" w:rsidRPr="00A34EBF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 w:rsidRPr="00A34EBF">
        <w:rPr>
          <w:rFonts w:ascii="Calibri" w:hAnsi="Calibri" w:cs="Calibri"/>
          <w:sz w:val="22"/>
          <w:szCs w:val="22"/>
        </w:rPr>
        <w:t xml:space="preserve"> ____lett. g)</w:t>
      </w:r>
    </w:p>
    <w:p w:rsidR="006E0577" w:rsidRPr="00A34EBF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Lavorazioni da affidare a cottimo:</w:t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411CD9">
      <w:pPr>
        <w:pStyle w:val="Corpodeltesto3"/>
        <w:spacing w:line="360" w:lineRule="auto"/>
        <w:jc w:val="left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:rsidR="006E0577" w:rsidRDefault="006E0577" w:rsidP="006E0577">
      <w:pPr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NOLI A CALDO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:rsidR="006E0577" w:rsidRDefault="006E0577" w:rsidP="006E057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NOLI A FREDDO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:rsidR="0059129A" w:rsidRDefault="0059129A" w:rsidP="0059129A">
      <w:pPr>
        <w:jc w:val="both"/>
        <w:rPr>
          <w:rFonts w:ascii="Calibri" w:hAnsi="Calibri" w:cs="Calibri"/>
          <w:sz w:val="22"/>
          <w:szCs w:val="22"/>
        </w:rPr>
      </w:pPr>
    </w:p>
    <w:p w:rsidR="0059129A" w:rsidRDefault="0059129A" w:rsidP="0059129A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FIRMA</w:t>
      </w:r>
    </w:p>
    <w:p w:rsidR="0059129A" w:rsidRDefault="0059129A" w:rsidP="0059129A">
      <w:pPr>
        <w:ind w:left="3540"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_______________________________</w:t>
      </w:r>
    </w:p>
    <w:p w:rsidR="0059129A" w:rsidRDefault="0059129A" w:rsidP="0059129A">
      <w:pPr>
        <w:jc w:val="right"/>
      </w:pPr>
      <w:r>
        <w:rPr>
          <w:rFonts w:ascii="Calibri" w:hAnsi="Calibri" w:cs="Calibri"/>
          <w:sz w:val="22"/>
          <w:szCs w:val="22"/>
        </w:rPr>
        <w:t>(da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:rsidR="006C26B0" w:rsidRDefault="004471D0"/>
    <w:sectPr w:rsidR="006C26B0" w:rsidSect="009568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1D0" w:rsidRDefault="004471D0" w:rsidP="006E0577">
      <w:r>
        <w:separator/>
      </w:r>
    </w:p>
  </w:endnote>
  <w:endnote w:type="continuationSeparator" w:id="0">
    <w:p w:rsidR="004471D0" w:rsidRDefault="004471D0" w:rsidP="006E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52A" w:rsidRDefault="0090152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52A" w:rsidRDefault="0090152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52A" w:rsidRDefault="0090152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1D0" w:rsidRDefault="004471D0" w:rsidP="006E0577">
      <w:r>
        <w:separator/>
      </w:r>
    </w:p>
  </w:footnote>
  <w:footnote w:type="continuationSeparator" w:id="0">
    <w:p w:rsidR="004471D0" w:rsidRDefault="004471D0" w:rsidP="006E0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52A" w:rsidRDefault="0090152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A42" w:rsidRPr="00A30A42" w:rsidRDefault="00A30A42" w:rsidP="00A30A42">
    <w:pPr>
      <w:tabs>
        <w:tab w:val="center" w:pos="4819"/>
        <w:tab w:val="right" w:pos="9638"/>
      </w:tabs>
      <w:jc w:val="both"/>
      <w:rPr>
        <w:rFonts w:ascii="Calibri" w:hAnsi="Calibri" w:cs="Calibri"/>
        <w:i/>
        <w:color w:val="000000"/>
        <w:spacing w:val="4"/>
        <w:szCs w:val="22"/>
      </w:rPr>
    </w:pPr>
    <w:bookmarkStart w:id="1" w:name="_Hlk514669238"/>
    <w:r w:rsidRPr="00A30A42">
      <w:rPr>
        <w:rFonts w:ascii="Calibri" w:hAnsi="Calibri" w:cs="Calibri"/>
        <w:i/>
        <w:color w:val="000000"/>
        <w:spacing w:val="4"/>
        <w:szCs w:val="22"/>
      </w:rPr>
      <w:t xml:space="preserve">Procedura negoziata ai sensi dell’art. 63 del </w:t>
    </w:r>
    <w:proofErr w:type="spellStart"/>
    <w:r w:rsidRPr="00A30A42">
      <w:rPr>
        <w:rFonts w:ascii="Calibri" w:hAnsi="Calibri" w:cs="Calibri"/>
        <w:i/>
        <w:color w:val="000000"/>
        <w:spacing w:val="4"/>
        <w:szCs w:val="22"/>
      </w:rPr>
      <w:t>d.lgs</w:t>
    </w:r>
    <w:proofErr w:type="spellEnd"/>
    <w:r w:rsidRPr="00A30A42">
      <w:rPr>
        <w:rFonts w:ascii="Calibri" w:hAnsi="Calibri" w:cs="Calibri"/>
        <w:i/>
        <w:color w:val="000000"/>
        <w:spacing w:val="4"/>
        <w:szCs w:val="22"/>
      </w:rPr>
      <w:t xml:space="preserve"> 50/2016, dell’art. 1 c. 380 legge finanziaria 2018 e delle linee guida </w:t>
    </w:r>
    <w:proofErr w:type="spellStart"/>
    <w:r w:rsidRPr="00A30A42">
      <w:rPr>
        <w:rFonts w:ascii="Calibri" w:hAnsi="Calibri" w:cs="Calibri"/>
        <w:i/>
        <w:color w:val="000000"/>
        <w:spacing w:val="4"/>
        <w:szCs w:val="22"/>
      </w:rPr>
      <w:t>Anac</w:t>
    </w:r>
    <w:proofErr w:type="spellEnd"/>
    <w:r w:rsidRPr="00A30A42">
      <w:rPr>
        <w:rFonts w:ascii="Calibri" w:hAnsi="Calibri" w:cs="Calibri"/>
        <w:i/>
        <w:color w:val="000000"/>
        <w:spacing w:val="4"/>
        <w:szCs w:val="22"/>
      </w:rPr>
      <w:t xml:space="preserve"> n. 4, di attuazione del decreto legislativo 18 aprile 2016 per </w:t>
    </w:r>
    <w:r w:rsidRPr="00A30A42">
      <w:rPr>
        <w:rFonts w:ascii="Calibri" w:hAnsi="Calibri" w:cs="Calibri"/>
        <w:bCs/>
        <w:i/>
        <w:iCs/>
        <w:color w:val="000000"/>
        <w:spacing w:val="4"/>
        <w:szCs w:val="22"/>
      </w:rPr>
      <w:t xml:space="preserve">l’affidamento dell’accordo quadro con un unico operatore economico per l’affidamento di lavori di manutenzione edili, stradali, impiantistici e indagini conoscitive a supporto e/o a completamento delle strutture sportive site nel Comune di Napoli destinate a sedi per la Universiade Estiva Napoli 2019, per la durata massima di 10 mesi </w:t>
    </w:r>
    <w:r w:rsidRPr="00A30A42">
      <w:rPr>
        <w:rFonts w:ascii="Calibri" w:hAnsi="Calibri" w:cs="Calibri"/>
        <w:i/>
        <w:color w:val="000000"/>
        <w:spacing w:val="4"/>
        <w:szCs w:val="22"/>
      </w:rPr>
      <w:t xml:space="preserve">CIG:  </w:t>
    </w:r>
    <w:r w:rsidRPr="00A30A42">
      <w:rPr>
        <w:rFonts w:ascii="Calibri" w:hAnsi="Calibri" w:cs="Calibri"/>
        <w:bCs/>
        <w:i/>
        <w:iCs/>
        <w:color w:val="000000"/>
        <w:spacing w:val="4"/>
        <w:szCs w:val="22"/>
      </w:rPr>
      <w:t>7759172F47</w:t>
    </w:r>
    <w:r w:rsidRPr="00A30A42">
      <w:rPr>
        <w:rFonts w:ascii="Calibri" w:hAnsi="Calibri" w:cs="Calibri"/>
        <w:i/>
        <w:color w:val="000000"/>
        <w:spacing w:val="4"/>
        <w:szCs w:val="22"/>
      </w:rPr>
      <w:t xml:space="preserve"> CUP C64G19000030009</w:t>
    </w:r>
  </w:p>
  <w:p w:rsidR="006E0577" w:rsidRPr="008B02E5" w:rsidRDefault="006E0577" w:rsidP="008B02E5">
    <w:pPr>
      <w:pStyle w:val="Intestazione"/>
    </w:pPr>
    <w:bookmarkStart w:id="2" w:name="_GoBack"/>
    <w:bookmarkEnd w:id="1"/>
    <w:bookmarkEnd w:id="2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52A" w:rsidRDefault="0090152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77"/>
    <w:rsid w:val="00012E18"/>
    <w:rsid w:val="00042C6A"/>
    <w:rsid w:val="00065AF3"/>
    <w:rsid w:val="00124699"/>
    <w:rsid w:val="001E0388"/>
    <w:rsid w:val="00225FEC"/>
    <w:rsid w:val="00287E58"/>
    <w:rsid w:val="002A3DC9"/>
    <w:rsid w:val="002A4808"/>
    <w:rsid w:val="002E4475"/>
    <w:rsid w:val="002F58F7"/>
    <w:rsid w:val="003730F0"/>
    <w:rsid w:val="00405759"/>
    <w:rsid w:val="00411CD9"/>
    <w:rsid w:val="00413F98"/>
    <w:rsid w:val="004471D0"/>
    <w:rsid w:val="00490C2D"/>
    <w:rsid w:val="0059129A"/>
    <w:rsid w:val="005D4D0F"/>
    <w:rsid w:val="00625886"/>
    <w:rsid w:val="00672692"/>
    <w:rsid w:val="006D04BF"/>
    <w:rsid w:val="006E0577"/>
    <w:rsid w:val="006E18A6"/>
    <w:rsid w:val="007A5ECF"/>
    <w:rsid w:val="007C6993"/>
    <w:rsid w:val="00821C1E"/>
    <w:rsid w:val="0086150B"/>
    <w:rsid w:val="0088711B"/>
    <w:rsid w:val="008B02E5"/>
    <w:rsid w:val="008B44C7"/>
    <w:rsid w:val="008E06FD"/>
    <w:rsid w:val="0090152A"/>
    <w:rsid w:val="009237F9"/>
    <w:rsid w:val="0095685C"/>
    <w:rsid w:val="00963686"/>
    <w:rsid w:val="00A30A42"/>
    <w:rsid w:val="00A34EBF"/>
    <w:rsid w:val="00A84EA5"/>
    <w:rsid w:val="00A904A2"/>
    <w:rsid w:val="00AF00CD"/>
    <w:rsid w:val="00AF66E0"/>
    <w:rsid w:val="00B2682F"/>
    <w:rsid w:val="00B637AE"/>
    <w:rsid w:val="00B74A92"/>
    <w:rsid w:val="00B97D35"/>
    <w:rsid w:val="00BB4586"/>
    <w:rsid w:val="00BC1C38"/>
    <w:rsid w:val="00BC6FB9"/>
    <w:rsid w:val="00BF2724"/>
    <w:rsid w:val="00C52D6A"/>
    <w:rsid w:val="00C82F77"/>
    <w:rsid w:val="00CB030E"/>
    <w:rsid w:val="00CB07C2"/>
    <w:rsid w:val="00CC3FF5"/>
    <w:rsid w:val="00D16F25"/>
    <w:rsid w:val="00DA6BA6"/>
    <w:rsid w:val="00DF453B"/>
    <w:rsid w:val="00E22B0D"/>
    <w:rsid w:val="00E41351"/>
    <w:rsid w:val="00E87D46"/>
    <w:rsid w:val="00F22A19"/>
    <w:rsid w:val="00F448AE"/>
    <w:rsid w:val="00F46EED"/>
    <w:rsid w:val="00FA2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9C0FB-335E-4D65-8992-5E5081F8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0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semiHidden/>
    <w:unhideWhenUsed/>
    <w:rsid w:val="006E0577"/>
    <w:pPr>
      <w:jc w:val="center"/>
    </w:pPr>
    <w:rPr>
      <w:smallCaps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E0577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paragraph" w:customStyle="1" w:styleId="Style1">
    <w:name w:val="Style 1"/>
    <w:basedOn w:val="Normale"/>
    <w:rsid w:val="006E0577"/>
    <w:pPr>
      <w:widowControl w:val="0"/>
      <w:ind w:left="72"/>
    </w:pPr>
    <w:rPr>
      <w:noProof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6E05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57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E05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577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Postazione5</cp:lastModifiedBy>
  <cp:revision>5</cp:revision>
  <dcterms:created xsi:type="dcterms:W3CDTF">2018-10-31T15:54:00Z</dcterms:created>
  <dcterms:modified xsi:type="dcterms:W3CDTF">2019-01-08T14:44:00Z</dcterms:modified>
</cp:coreProperties>
</file>