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6795" w14:textId="37AEDDBF" w:rsidR="008D1198" w:rsidRDefault="008D1198" w:rsidP="008D1198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"Allegato </w:t>
      </w:r>
      <w:r w:rsidR="00F9148C"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z w:val="22"/>
        </w:rPr>
        <w:t>"</w:t>
      </w:r>
    </w:p>
    <w:p w14:paraId="2A858DCE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9DE709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B51DE3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2E1DA5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3443E5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CD98B5" w14:textId="20F2BCA5" w:rsidR="008D1198" w:rsidRPr="00F379AA" w:rsidRDefault="006F63D6" w:rsidP="008D119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AUTOCERTIFICAZIONE</w:t>
      </w:r>
      <w:r w:rsidR="0042602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20B06" w:rsidRPr="00F379AA">
        <w:rPr>
          <w:rFonts w:asciiTheme="minorHAnsi" w:hAnsiTheme="minorHAnsi" w:cstheme="minorHAnsi"/>
          <w:b/>
          <w:sz w:val="32"/>
          <w:szCs w:val="32"/>
        </w:rPr>
        <w:t>CARICHI PENDENTI</w:t>
      </w:r>
    </w:p>
    <w:p w14:paraId="404E951C" w14:textId="21BB2CDD" w:rsidR="00F379AA" w:rsidRDefault="00F379AA" w:rsidP="008D119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58A837" w14:textId="66F9AD6C" w:rsidR="00F20B06" w:rsidRPr="00F379AA" w:rsidRDefault="00F20B06" w:rsidP="008D119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79AA">
        <w:rPr>
          <w:rFonts w:asciiTheme="minorHAnsi" w:hAnsiTheme="minorHAnsi" w:cstheme="minorHAnsi"/>
          <w:b/>
          <w:sz w:val="24"/>
          <w:szCs w:val="24"/>
        </w:rPr>
        <w:t xml:space="preserve">D. Lgs. </w:t>
      </w:r>
      <w:r w:rsidR="00C71420" w:rsidRPr="00F379AA">
        <w:rPr>
          <w:rFonts w:asciiTheme="minorHAnsi" w:hAnsiTheme="minorHAnsi" w:cstheme="minorHAnsi"/>
          <w:b/>
          <w:sz w:val="24"/>
          <w:szCs w:val="24"/>
        </w:rPr>
        <w:t xml:space="preserve">n. </w:t>
      </w:r>
      <w:r w:rsidRPr="00F379AA">
        <w:rPr>
          <w:rFonts w:asciiTheme="minorHAnsi" w:hAnsiTheme="minorHAnsi" w:cstheme="minorHAnsi"/>
          <w:b/>
          <w:sz w:val="24"/>
          <w:szCs w:val="24"/>
        </w:rPr>
        <w:t>50/2016, art. 80, comma 5, lett. c</w:t>
      </w:r>
      <w:r w:rsidR="0000603E">
        <w:rPr>
          <w:rFonts w:asciiTheme="minorHAnsi" w:hAnsiTheme="minorHAnsi" w:cstheme="minorHAnsi"/>
          <w:b/>
          <w:sz w:val="24"/>
          <w:szCs w:val="24"/>
        </w:rPr>
        <w:t>)</w:t>
      </w:r>
    </w:p>
    <w:p w14:paraId="70DFD440" w14:textId="227BC121" w:rsidR="00F379AA" w:rsidRDefault="00F379AA" w:rsidP="008D119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ACDB32" w14:textId="4DB38051" w:rsidR="00F379AA" w:rsidRPr="00C71420" w:rsidRDefault="00F379AA" w:rsidP="00F379A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379AA">
        <w:rPr>
          <w:rFonts w:asciiTheme="minorHAnsi" w:hAnsiTheme="minorHAnsi" w:cstheme="minorHAnsi"/>
          <w:b/>
          <w:sz w:val="24"/>
          <w:szCs w:val="24"/>
        </w:rPr>
        <w:t xml:space="preserve">Linee Guida n. 6, recanti “Indicazione dei mezzi di prova adeguati e delle carenze nell’esecuzione di un precedente contratto di appalto che possano considerarsi significative per la dimostrazione delle circostanze di esclusione di cui all’art. 80, comma 5, lett. c) del Codice” - approvate dal Consiglio dell’Autorità con delibera n. 1293 del 16 novembre 2016 e aggiornate al </w:t>
      </w:r>
      <w:proofErr w:type="spellStart"/>
      <w:r w:rsidRPr="00F379AA">
        <w:rPr>
          <w:rFonts w:asciiTheme="minorHAnsi" w:hAnsiTheme="minorHAnsi" w:cstheme="minorHAnsi"/>
          <w:b/>
          <w:sz w:val="24"/>
          <w:szCs w:val="24"/>
        </w:rPr>
        <w:t>D.Lgs.</w:t>
      </w:r>
      <w:proofErr w:type="spellEnd"/>
      <w:r w:rsidRPr="00F379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0603E">
        <w:rPr>
          <w:rFonts w:asciiTheme="minorHAnsi" w:hAnsiTheme="minorHAnsi" w:cstheme="minorHAnsi"/>
          <w:b/>
          <w:sz w:val="24"/>
          <w:szCs w:val="24"/>
        </w:rPr>
        <w:t xml:space="preserve">n. </w:t>
      </w:r>
      <w:r w:rsidRPr="00F379AA">
        <w:rPr>
          <w:rFonts w:asciiTheme="minorHAnsi" w:hAnsiTheme="minorHAnsi" w:cstheme="minorHAnsi"/>
          <w:b/>
          <w:sz w:val="24"/>
          <w:szCs w:val="24"/>
        </w:rPr>
        <w:t>56/2017 con deliberazione del Consiglio n. 1008 dell’11 ottobre 2017</w:t>
      </w:r>
    </w:p>
    <w:p w14:paraId="675CED2E" w14:textId="77777777" w:rsidR="00F20B06" w:rsidRPr="00C71420" w:rsidRDefault="00F20B06" w:rsidP="00F20B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67FF3E" w14:textId="77777777" w:rsidR="008D1198" w:rsidRPr="00C71420" w:rsidRDefault="008D1198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285E1" w14:textId="2966F78F" w:rsidR="00950FDA" w:rsidRDefault="00950FDA" w:rsidP="008D11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017B5D" w14:textId="3AE5A698" w:rsidR="00950FDA" w:rsidRPr="00F62B9A" w:rsidRDefault="00950FDA" w:rsidP="00F62B9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62B9A">
        <w:rPr>
          <w:rFonts w:ascii="Calibri" w:hAnsi="Calibri" w:cs="Calibri"/>
          <w:b/>
          <w:sz w:val="24"/>
          <w:szCs w:val="24"/>
          <w:u w:val="single"/>
        </w:rPr>
        <w:t>NOTA COMPILATIVA</w:t>
      </w:r>
    </w:p>
    <w:p w14:paraId="067743CE" w14:textId="67F3D202" w:rsidR="00950FDA" w:rsidRDefault="00950FDA" w:rsidP="008D1198">
      <w:pPr>
        <w:jc w:val="both"/>
        <w:rPr>
          <w:rFonts w:ascii="Calibri" w:hAnsi="Calibri" w:cs="Calibri"/>
          <w:sz w:val="24"/>
          <w:szCs w:val="24"/>
        </w:rPr>
      </w:pPr>
    </w:p>
    <w:p w14:paraId="0FCC8972" w14:textId="77777777" w:rsidR="00D23BB2" w:rsidRPr="00950FDA" w:rsidRDefault="00D23BB2" w:rsidP="008D1198">
      <w:pPr>
        <w:jc w:val="both"/>
        <w:rPr>
          <w:rFonts w:ascii="Calibri" w:hAnsi="Calibri" w:cs="Calibri"/>
          <w:sz w:val="24"/>
          <w:szCs w:val="24"/>
        </w:rPr>
      </w:pPr>
    </w:p>
    <w:p w14:paraId="1D36AF8C" w14:textId="02FBBB37" w:rsidR="00F379AA" w:rsidRDefault="00950FDA" w:rsidP="00F62B9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F379AA">
        <w:rPr>
          <w:rFonts w:ascii="Calibri" w:hAnsi="Calibri" w:cs="Calibri"/>
          <w:sz w:val="24"/>
          <w:szCs w:val="24"/>
        </w:rPr>
        <w:t xml:space="preserve">a presente dichiarazione deve essere resa da tutti i soggetti indicati dall’art. 80, comma 3, del D. Lgs. n. 50/2016, </w:t>
      </w:r>
      <w:r w:rsidR="00F62B9A" w:rsidRPr="00F62B9A">
        <w:rPr>
          <w:rFonts w:ascii="Calibri" w:hAnsi="Calibri" w:cs="Calibri"/>
          <w:sz w:val="24"/>
          <w:szCs w:val="24"/>
        </w:rPr>
        <w:t>ancorché</w:t>
      </w:r>
      <w:r w:rsidR="00F62B9A">
        <w:rPr>
          <w:rFonts w:ascii="Calibri" w:hAnsi="Calibri" w:cs="Calibri"/>
          <w:sz w:val="24"/>
          <w:szCs w:val="24"/>
        </w:rPr>
        <w:t xml:space="preserve"> </w:t>
      </w:r>
      <w:r w:rsidR="00F62B9A" w:rsidRPr="00F62B9A">
        <w:rPr>
          <w:rFonts w:ascii="Calibri" w:hAnsi="Calibri" w:cs="Calibri"/>
          <w:sz w:val="24"/>
          <w:szCs w:val="24"/>
        </w:rPr>
        <w:t xml:space="preserve">cessati dalla carica nell’anno antecedente la data di pubblicazione del bando di gara </w:t>
      </w:r>
      <w:r w:rsidR="00F379AA">
        <w:rPr>
          <w:rFonts w:ascii="Calibri" w:hAnsi="Calibri" w:cs="Calibri"/>
          <w:sz w:val="24"/>
          <w:szCs w:val="24"/>
        </w:rPr>
        <w:t>e precisamente:</w:t>
      </w:r>
    </w:p>
    <w:p w14:paraId="5D3AFC15" w14:textId="77777777" w:rsidR="00F62B9A" w:rsidRDefault="00F62B9A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6ADC7EE6" w14:textId="77777777" w:rsidR="001D13BF" w:rsidRDefault="001D13BF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1E496B7D" w14:textId="4CE0E5CB" w:rsidR="00F379AA" w:rsidRPr="00AA3901" w:rsidRDefault="00F379AA" w:rsidP="00F379AA">
      <w:pPr>
        <w:jc w:val="both"/>
        <w:rPr>
          <w:rFonts w:ascii="Calibri" w:hAnsi="Calibri" w:cs="Calibri"/>
          <w:b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t>Impresa individuale</w:t>
      </w:r>
      <w:r w:rsidR="00AA3901">
        <w:rPr>
          <w:rFonts w:ascii="Calibri" w:hAnsi="Calibri" w:cs="Calibri"/>
          <w:b/>
          <w:sz w:val="24"/>
          <w:szCs w:val="24"/>
        </w:rPr>
        <w:t xml:space="preserve">: </w:t>
      </w:r>
      <w:r w:rsidR="00F62B9A">
        <w:rPr>
          <w:rFonts w:ascii="Calibri" w:hAnsi="Calibri" w:cs="Calibri"/>
          <w:sz w:val="24"/>
          <w:szCs w:val="24"/>
        </w:rPr>
        <w:t xml:space="preserve">dal </w:t>
      </w:r>
      <w:r w:rsidRPr="00F379AA">
        <w:rPr>
          <w:rFonts w:ascii="Calibri" w:hAnsi="Calibri" w:cs="Calibri"/>
          <w:sz w:val="24"/>
          <w:szCs w:val="24"/>
        </w:rPr>
        <w:t>titolare o direttore tecnico</w:t>
      </w:r>
      <w:r w:rsidR="00AA3901">
        <w:rPr>
          <w:rFonts w:ascii="Calibri" w:hAnsi="Calibri" w:cs="Calibri"/>
          <w:sz w:val="24"/>
          <w:szCs w:val="24"/>
        </w:rPr>
        <w:t>.</w:t>
      </w:r>
    </w:p>
    <w:p w14:paraId="601FA067" w14:textId="77777777" w:rsidR="00F62B9A" w:rsidRDefault="00F62B9A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72DF149F" w14:textId="581F423C" w:rsidR="00F379AA" w:rsidRPr="00F379AA" w:rsidRDefault="00F379AA" w:rsidP="00F379AA">
      <w:pPr>
        <w:jc w:val="both"/>
        <w:rPr>
          <w:rFonts w:ascii="Calibri" w:hAnsi="Calibri" w:cs="Calibri"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t>Società in nome collettivo</w:t>
      </w:r>
      <w:r w:rsidR="00AA3901">
        <w:rPr>
          <w:rFonts w:ascii="Calibri" w:hAnsi="Calibri" w:cs="Calibri"/>
          <w:sz w:val="24"/>
          <w:szCs w:val="24"/>
        </w:rPr>
        <w:t xml:space="preserve">: </w:t>
      </w:r>
      <w:r w:rsidR="00F62B9A">
        <w:rPr>
          <w:rFonts w:ascii="Calibri" w:hAnsi="Calibri" w:cs="Calibri"/>
          <w:sz w:val="24"/>
          <w:szCs w:val="24"/>
        </w:rPr>
        <w:t xml:space="preserve">dal </w:t>
      </w:r>
      <w:r w:rsidRPr="00F379AA">
        <w:rPr>
          <w:rFonts w:ascii="Calibri" w:hAnsi="Calibri" w:cs="Calibri"/>
          <w:sz w:val="24"/>
          <w:szCs w:val="24"/>
        </w:rPr>
        <w:t>socio o direttore tecnico</w:t>
      </w:r>
    </w:p>
    <w:p w14:paraId="59729749" w14:textId="77777777" w:rsidR="00F62B9A" w:rsidRPr="00F62B9A" w:rsidRDefault="00F62B9A" w:rsidP="00F379AA">
      <w:pPr>
        <w:jc w:val="both"/>
        <w:rPr>
          <w:rFonts w:ascii="Calibri" w:hAnsi="Calibri" w:cs="Calibri"/>
          <w:b/>
          <w:sz w:val="24"/>
          <w:szCs w:val="24"/>
        </w:rPr>
      </w:pPr>
    </w:p>
    <w:p w14:paraId="3D9E69AE" w14:textId="4717765D" w:rsidR="00F379AA" w:rsidRPr="00F62B9A" w:rsidRDefault="00F379AA" w:rsidP="00F62B9A">
      <w:pPr>
        <w:jc w:val="both"/>
        <w:rPr>
          <w:rFonts w:ascii="Calibri" w:hAnsi="Calibri" w:cs="Calibri"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t>Società in accomandita semplice</w:t>
      </w:r>
      <w:r w:rsidR="00AA3901">
        <w:rPr>
          <w:rFonts w:ascii="Calibri" w:hAnsi="Calibri" w:cs="Calibri"/>
          <w:sz w:val="24"/>
          <w:szCs w:val="24"/>
        </w:rPr>
        <w:t xml:space="preserve">: </w:t>
      </w:r>
      <w:r w:rsidR="00F62B9A">
        <w:rPr>
          <w:rFonts w:ascii="Calibri" w:hAnsi="Calibri" w:cs="Calibri"/>
          <w:sz w:val="24"/>
          <w:szCs w:val="24"/>
        </w:rPr>
        <w:t xml:space="preserve">dai </w:t>
      </w:r>
      <w:r w:rsidRPr="00F62B9A">
        <w:rPr>
          <w:rFonts w:ascii="Calibri" w:hAnsi="Calibri" w:cs="Calibri"/>
          <w:sz w:val="24"/>
          <w:szCs w:val="24"/>
        </w:rPr>
        <w:t>soci accomandatari o direttore tecnico</w:t>
      </w:r>
      <w:r w:rsidR="00AA3901">
        <w:rPr>
          <w:rFonts w:ascii="Calibri" w:hAnsi="Calibri" w:cs="Calibri"/>
          <w:sz w:val="24"/>
          <w:szCs w:val="24"/>
        </w:rPr>
        <w:t>.</w:t>
      </w:r>
    </w:p>
    <w:p w14:paraId="794DFF28" w14:textId="77777777" w:rsidR="00F62B9A" w:rsidRDefault="00F62B9A" w:rsidP="00F62B9A">
      <w:pPr>
        <w:jc w:val="both"/>
        <w:rPr>
          <w:rFonts w:ascii="Calibri" w:hAnsi="Calibri" w:cs="Calibri"/>
          <w:b/>
          <w:sz w:val="24"/>
          <w:szCs w:val="24"/>
        </w:rPr>
      </w:pPr>
    </w:p>
    <w:p w14:paraId="0A6523DA" w14:textId="4E234446" w:rsidR="00F62B9A" w:rsidRPr="00AA3901" w:rsidRDefault="00F62B9A" w:rsidP="00AA3901">
      <w:pPr>
        <w:jc w:val="both"/>
        <w:rPr>
          <w:rFonts w:ascii="Calibri" w:hAnsi="Calibri" w:cs="Calibri"/>
          <w:sz w:val="24"/>
          <w:szCs w:val="24"/>
        </w:rPr>
      </w:pPr>
      <w:r w:rsidRPr="00F62B9A">
        <w:rPr>
          <w:rFonts w:ascii="Calibri" w:hAnsi="Calibri" w:cs="Calibri"/>
          <w:b/>
          <w:sz w:val="24"/>
          <w:szCs w:val="24"/>
        </w:rPr>
        <w:t>A</w:t>
      </w:r>
      <w:r w:rsidR="00F379AA" w:rsidRPr="00F62B9A">
        <w:rPr>
          <w:rFonts w:ascii="Calibri" w:hAnsi="Calibri" w:cs="Calibri"/>
          <w:b/>
          <w:sz w:val="24"/>
          <w:szCs w:val="24"/>
        </w:rPr>
        <w:t>ltri tipi di società o consorzio</w:t>
      </w:r>
      <w:r w:rsidR="00AA3901">
        <w:rPr>
          <w:rFonts w:ascii="Calibri" w:hAnsi="Calibri" w:cs="Calibri"/>
          <w:b/>
          <w:sz w:val="24"/>
          <w:szCs w:val="24"/>
        </w:rPr>
        <w:t>: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dai membri del CDA cui sia stata conferita la legale rappresentanza, compresi institori e procuratori generali;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dai membri degli organi con poteri di direzione o di vigilanza;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dai membri degli organi con poteri di direzione o di vigilanza o dai soggetti muniti di poteri di rappresentanza, di direzione o di controllo;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dal direttore tecnico o dal socio unico persona fisica;</w:t>
      </w:r>
      <w:r w:rsidR="00AA3901">
        <w:rPr>
          <w:rFonts w:ascii="Calibri" w:hAnsi="Calibri" w:cs="Calibri"/>
          <w:sz w:val="24"/>
          <w:szCs w:val="24"/>
        </w:rPr>
        <w:t xml:space="preserve"> </w:t>
      </w:r>
      <w:r w:rsidRPr="00AA3901">
        <w:rPr>
          <w:rFonts w:ascii="Calibri" w:hAnsi="Calibri" w:cs="Calibri"/>
          <w:sz w:val="24"/>
          <w:szCs w:val="24"/>
        </w:rPr>
        <w:t>dal socio di maggioranza in caso di società con meno di quattro soci.</w:t>
      </w:r>
    </w:p>
    <w:p w14:paraId="769708DE" w14:textId="77777777" w:rsidR="00F379AA" w:rsidRPr="00F62B9A" w:rsidRDefault="00F379AA" w:rsidP="00F62B9A">
      <w:pPr>
        <w:jc w:val="both"/>
        <w:rPr>
          <w:rFonts w:ascii="Calibri" w:hAnsi="Calibri" w:cs="Calibri"/>
          <w:sz w:val="24"/>
          <w:szCs w:val="24"/>
        </w:rPr>
      </w:pPr>
    </w:p>
    <w:p w14:paraId="38EC5096" w14:textId="77777777" w:rsidR="001D13BF" w:rsidRDefault="001D13BF" w:rsidP="00D23BB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35D5E5" w14:textId="4A7DCC44" w:rsidR="00D23BB2" w:rsidRDefault="00D23BB2" w:rsidP="00D23BB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0603E">
        <w:rPr>
          <w:rFonts w:asciiTheme="minorHAnsi" w:hAnsiTheme="minorHAnsi" w:cstheme="minorHAnsi"/>
          <w:b/>
          <w:sz w:val="24"/>
          <w:szCs w:val="24"/>
          <w:u w:val="single"/>
        </w:rPr>
        <w:t>Ciascun sottoscrittore deve allegare fotostatica non autenticata di un documento di identità in corso di validità, ai sensi dell’art. 38 co. 3 del D.P.R. n. 445/2000</w:t>
      </w:r>
      <w:r w:rsidRPr="003D6BF4">
        <w:rPr>
          <w:rFonts w:asciiTheme="minorHAnsi" w:hAnsiTheme="minorHAnsi" w:cstheme="minorHAnsi"/>
          <w:b/>
          <w:sz w:val="24"/>
          <w:szCs w:val="24"/>
        </w:rPr>
        <w:t>.</w:t>
      </w:r>
    </w:p>
    <w:p w14:paraId="57122B69" w14:textId="6F184BC2" w:rsidR="00F9148C" w:rsidRDefault="00F9148C" w:rsidP="00D23BB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1F51E8" w14:textId="5695F1A5" w:rsidR="00F9148C" w:rsidRDefault="00F9148C" w:rsidP="00D23BB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6421E7" w14:textId="09758864" w:rsidR="00F9148C" w:rsidRDefault="00F9148C" w:rsidP="00D23BB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FE2643" w14:textId="3D0ED28C" w:rsidR="00F9148C" w:rsidRDefault="00F9148C" w:rsidP="00D23BB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B02896" w14:textId="77777777" w:rsidR="00F9148C" w:rsidRPr="003D6BF4" w:rsidRDefault="00F9148C" w:rsidP="00D23BB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5BB40A" w14:textId="77777777" w:rsidR="00D23BB2" w:rsidRDefault="00D23BB2" w:rsidP="00D23BB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A26823" w14:textId="77777777" w:rsidR="00F9148C" w:rsidRDefault="00F9148C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</w:p>
    <w:p w14:paraId="19C6F4E1" w14:textId="0D11F9A2" w:rsidR="00E214EC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3D6BF4">
        <w:rPr>
          <w:rFonts w:asciiTheme="minorHAnsi" w:hAnsiTheme="minorHAnsi" w:cstheme="minorHAnsi"/>
          <w:sz w:val="24"/>
          <w:szCs w:val="24"/>
        </w:rPr>
        <w:t>Il/La sottoscritt</w:t>
      </w:r>
      <w:r>
        <w:rPr>
          <w:rFonts w:asciiTheme="minorHAnsi" w:hAnsiTheme="minorHAnsi" w:cstheme="minorHAnsi"/>
          <w:sz w:val="24"/>
          <w:szCs w:val="24"/>
        </w:rPr>
        <w:t xml:space="preserve">o/a </w:t>
      </w:r>
      <w:r w:rsidRPr="003D6BF4">
        <w:rPr>
          <w:rFonts w:asciiTheme="minorHAnsi" w:hAnsiTheme="minorHAnsi" w:cstheme="minorHAnsi"/>
          <w:sz w:val="24"/>
          <w:szCs w:val="24"/>
        </w:rPr>
        <w:t>Cognome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>………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Nome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  <w:r w:rsidRPr="003D6BF4">
        <w:rPr>
          <w:rFonts w:asciiTheme="minorHAnsi" w:hAnsiTheme="minorHAnsi" w:cstheme="minorHAnsi"/>
          <w:sz w:val="24"/>
          <w:szCs w:val="24"/>
        </w:rPr>
        <w:t>………………</w:t>
      </w:r>
    </w:p>
    <w:p w14:paraId="6E5DD49A" w14:textId="25F5A8C8" w:rsidR="00E214EC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3D6BF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to/</w:t>
      </w:r>
      <w:r w:rsidRPr="003D6BF4">
        <w:rPr>
          <w:rFonts w:asciiTheme="minorHAnsi" w:hAnsiTheme="minorHAnsi" w:cstheme="minorHAnsi"/>
          <w:sz w:val="24"/>
          <w:szCs w:val="24"/>
        </w:rPr>
        <w:t>a………………………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(</w:t>
      </w:r>
      <w:proofErr w:type="spellStart"/>
      <w:proofErr w:type="gramStart"/>
      <w:r w:rsidRPr="003D6BF4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3D6BF4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…….) il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………../...……..</w:t>
      </w:r>
      <w:r w:rsidR="002A5BEA">
        <w:rPr>
          <w:rFonts w:asciiTheme="minorHAnsi" w:hAnsiTheme="minorHAnsi" w:cstheme="minorHAnsi"/>
          <w:sz w:val="24"/>
          <w:szCs w:val="24"/>
        </w:rPr>
        <w:t xml:space="preserve"> /</w:t>
      </w:r>
      <w:r w:rsidRPr="003D6BF4">
        <w:rPr>
          <w:rFonts w:asciiTheme="minorHAnsi" w:hAnsiTheme="minorHAnsi" w:cstheme="minorHAnsi"/>
          <w:sz w:val="24"/>
          <w:szCs w:val="24"/>
        </w:rPr>
        <w:t>…..………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residente</w:t>
      </w:r>
      <w:r>
        <w:rPr>
          <w:rFonts w:asciiTheme="minorHAnsi" w:hAnsiTheme="minorHAnsi" w:cstheme="minorHAnsi"/>
          <w:sz w:val="24"/>
          <w:szCs w:val="24"/>
        </w:rPr>
        <w:t xml:space="preserve"> in………………………</w:t>
      </w:r>
      <w:r w:rsidR="00E214EC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E214E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2A5BEA">
        <w:rPr>
          <w:rFonts w:asciiTheme="minorHAnsi" w:hAnsiTheme="minorHAnsi" w:cstheme="minorHAnsi"/>
          <w:sz w:val="24"/>
          <w:szCs w:val="24"/>
        </w:rPr>
        <w:t>.</w:t>
      </w:r>
    </w:p>
    <w:p w14:paraId="5DE82BD1" w14:textId="533631B2" w:rsidR="004817A0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D6BF4">
        <w:rPr>
          <w:rFonts w:asciiTheme="minorHAnsi" w:hAnsiTheme="minorHAnsi" w:cstheme="minorHAnsi"/>
          <w:sz w:val="24"/>
          <w:szCs w:val="24"/>
        </w:rPr>
        <w:t>(Prov.………)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Via</w:t>
      </w:r>
      <w:r w:rsidR="004817A0">
        <w:rPr>
          <w:rFonts w:asciiTheme="minorHAnsi" w:hAnsiTheme="minorHAnsi" w:cstheme="minorHAnsi"/>
          <w:sz w:val="24"/>
          <w:szCs w:val="24"/>
        </w:rPr>
        <w:t xml:space="preserve">/Piazza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…………………………...……………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</w:t>
      </w:r>
      <w:r w:rsidR="004817A0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817A0">
        <w:rPr>
          <w:rFonts w:asciiTheme="minorHAnsi" w:hAnsiTheme="minorHAnsi" w:cstheme="minorHAnsi"/>
          <w:sz w:val="24"/>
          <w:szCs w:val="24"/>
        </w:rPr>
        <w:t>.</w:t>
      </w:r>
      <w:r w:rsidRPr="003D6BF4">
        <w:rPr>
          <w:rFonts w:asciiTheme="minorHAnsi" w:hAnsiTheme="minorHAnsi" w:cstheme="minorHAnsi"/>
          <w:sz w:val="24"/>
          <w:szCs w:val="24"/>
        </w:rPr>
        <w:t>………….……</w:t>
      </w:r>
      <w:r w:rsidR="004817A0">
        <w:rPr>
          <w:rFonts w:asciiTheme="minorHAnsi" w:hAnsiTheme="minorHAnsi" w:cstheme="minorHAnsi"/>
          <w:sz w:val="24"/>
          <w:szCs w:val="24"/>
        </w:rPr>
        <w:t>..</w:t>
      </w:r>
      <w:r w:rsidRPr="003D6BF4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n.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…...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</w:t>
      </w:r>
      <w:r w:rsidR="00CF282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in qualità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di</w:t>
      </w:r>
    </w:p>
    <w:p w14:paraId="61F10EFD" w14:textId="6EE84F94" w:rsidR="00E214EC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D6BF4">
        <w:rPr>
          <w:rFonts w:asciiTheme="minorHAnsi" w:hAnsiTheme="minorHAnsi" w:cstheme="minorHAnsi"/>
          <w:sz w:val="24"/>
          <w:szCs w:val="24"/>
        </w:rPr>
        <w:t>…..…..………………………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 </w:t>
      </w:r>
      <w:r w:rsidRPr="003D6BF4">
        <w:rPr>
          <w:rFonts w:asciiTheme="minorHAnsi" w:hAnsiTheme="minorHAnsi" w:cstheme="minorHAnsi"/>
          <w:sz w:val="24"/>
          <w:szCs w:val="24"/>
        </w:rPr>
        <w:t>della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Società</w:t>
      </w:r>
      <w:r w:rsidR="004817A0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</w:t>
      </w:r>
      <w:r w:rsidR="004817A0">
        <w:rPr>
          <w:rFonts w:asciiTheme="minorHAnsi" w:hAnsiTheme="minorHAnsi" w:cstheme="minorHAnsi"/>
          <w:sz w:val="24"/>
          <w:szCs w:val="24"/>
        </w:rPr>
        <w:t>….</w:t>
      </w:r>
      <w:r w:rsidRPr="003D6BF4">
        <w:rPr>
          <w:rFonts w:asciiTheme="minorHAnsi" w:hAnsiTheme="minorHAnsi" w:cstheme="minorHAnsi"/>
          <w:sz w:val="24"/>
          <w:szCs w:val="24"/>
        </w:rPr>
        <w:t>..…………………………………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.………….…..……</w:t>
      </w:r>
    </w:p>
    <w:p w14:paraId="5BD6AB2A" w14:textId="4508BAEF" w:rsidR="00950FDA" w:rsidRDefault="003D6BF4" w:rsidP="00E214EC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3D6BF4">
        <w:rPr>
          <w:rFonts w:asciiTheme="minorHAnsi" w:hAnsiTheme="minorHAnsi" w:cstheme="minorHAnsi"/>
          <w:sz w:val="24"/>
          <w:szCs w:val="24"/>
        </w:rPr>
        <w:t>con sede in</w:t>
      </w:r>
      <w:r w:rsidR="0042602A"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6BF4">
        <w:rPr>
          <w:rFonts w:asciiTheme="minorHAnsi" w:hAnsiTheme="minorHAnsi" w:cstheme="minorHAnsi"/>
          <w:sz w:val="24"/>
          <w:szCs w:val="24"/>
        </w:rPr>
        <w:t>(Prov.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 xml:space="preserve"> 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.…) CAP …</w:t>
      </w:r>
      <w:proofErr w:type="gramStart"/>
      <w:r w:rsidRPr="003D6BF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D6BF4">
        <w:rPr>
          <w:rFonts w:asciiTheme="minorHAnsi" w:hAnsiTheme="minorHAnsi" w:cstheme="minorHAnsi"/>
          <w:sz w:val="24"/>
          <w:szCs w:val="24"/>
        </w:rPr>
        <w:t>.……</w:t>
      </w:r>
      <w:r w:rsidR="004817A0">
        <w:rPr>
          <w:rFonts w:asciiTheme="minorHAnsi" w:hAnsiTheme="minorHAnsi" w:cstheme="minorHAnsi"/>
          <w:sz w:val="24"/>
          <w:szCs w:val="24"/>
        </w:rPr>
        <w:t>, C.F./P.IVA …………………………………..</w:t>
      </w:r>
    </w:p>
    <w:p w14:paraId="7628BAEC" w14:textId="1397E932" w:rsidR="00950FDA" w:rsidRPr="00A236C8" w:rsidRDefault="00950FDA" w:rsidP="008D1198">
      <w:pPr>
        <w:jc w:val="both"/>
        <w:rPr>
          <w:sz w:val="24"/>
          <w:szCs w:val="24"/>
        </w:rPr>
      </w:pPr>
    </w:p>
    <w:p w14:paraId="1B347C0C" w14:textId="11036CB7" w:rsidR="004817A0" w:rsidRPr="004817A0" w:rsidRDefault="004817A0" w:rsidP="004817A0">
      <w:pPr>
        <w:jc w:val="both"/>
        <w:rPr>
          <w:rFonts w:asciiTheme="minorHAnsi" w:hAnsiTheme="minorHAnsi" w:cstheme="minorHAnsi"/>
          <w:sz w:val="24"/>
          <w:szCs w:val="24"/>
        </w:rPr>
      </w:pPr>
      <w:r w:rsidRPr="004817A0">
        <w:rPr>
          <w:rFonts w:asciiTheme="minorHAnsi" w:hAnsiTheme="minorHAnsi" w:cstheme="minorHAnsi"/>
          <w:sz w:val="24"/>
          <w:szCs w:val="24"/>
        </w:rPr>
        <w:t>consapevole delle responsabilità penali e delle relative sanzioni, in caso di dichiarazioni non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4817A0">
        <w:rPr>
          <w:rFonts w:asciiTheme="minorHAnsi" w:hAnsiTheme="minorHAnsi" w:cstheme="minorHAnsi"/>
          <w:sz w:val="24"/>
          <w:szCs w:val="24"/>
        </w:rPr>
        <w:t>veritiere, di formazione o uso di atti falsi, richiamate dall’art. 76 del D.P.R. n. 445</w:t>
      </w:r>
      <w:r w:rsidR="00C9381C">
        <w:rPr>
          <w:rFonts w:asciiTheme="minorHAnsi" w:hAnsiTheme="minorHAnsi" w:cstheme="minorHAnsi"/>
          <w:sz w:val="24"/>
          <w:szCs w:val="24"/>
        </w:rPr>
        <w:t>/2000</w:t>
      </w:r>
      <w:r w:rsidRPr="004817A0">
        <w:rPr>
          <w:rFonts w:asciiTheme="minorHAnsi" w:hAnsiTheme="minorHAnsi" w:cstheme="minorHAnsi"/>
          <w:sz w:val="24"/>
          <w:szCs w:val="24"/>
        </w:rPr>
        <w:t xml:space="preserve">, nonché consapevole degli effetti amministrativi </w:t>
      </w:r>
      <w:r w:rsidR="00C9381C">
        <w:rPr>
          <w:rFonts w:asciiTheme="minorHAnsi" w:hAnsiTheme="minorHAnsi" w:cstheme="minorHAnsi"/>
          <w:sz w:val="24"/>
          <w:szCs w:val="24"/>
        </w:rPr>
        <w:t>di cui</w:t>
      </w:r>
      <w:r w:rsidRPr="004817A0">
        <w:rPr>
          <w:rFonts w:asciiTheme="minorHAnsi" w:hAnsiTheme="minorHAnsi" w:cstheme="minorHAnsi"/>
          <w:sz w:val="24"/>
          <w:szCs w:val="24"/>
        </w:rPr>
        <w:t xml:space="preserve"> </w:t>
      </w:r>
      <w:r w:rsidR="00C9381C">
        <w:rPr>
          <w:rFonts w:asciiTheme="minorHAnsi" w:hAnsiTheme="minorHAnsi" w:cstheme="minorHAnsi"/>
          <w:sz w:val="24"/>
          <w:szCs w:val="24"/>
        </w:rPr>
        <w:t>all</w:t>
      </w:r>
      <w:r w:rsidRPr="004817A0">
        <w:rPr>
          <w:rFonts w:asciiTheme="minorHAnsi" w:hAnsiTheme="minorHAnsi" w:cstheme="minorHAnsi"/>
          <w:sz w:val="24"/>
          <w:szCs w:val="24"/>
        </w:rPr>
        <w:t xml:space="preserve">’art. 75 del </w:t>
      </w:r>
      <w:r w:rsidR="00C9381C">
        <w:rPr>
          <w:rFonts w:asciiTheme="minorHAnsi" w:hAnsiTheme="minorHAnsi" w:cstheme="minorHAnsi"/>
          <w:sz w:val="24"/>
          <w:szCs w:val="24"/>
        </w:rPr>
        <w:t xml:space="preserve">citato </w:t>
      </w:r>
      <w:r w:rsidRPr="004817A0">
        <w:rPr>
          <w:rFonts w:asciiTheme="minorHAnsi" w:hAnsiTheme="minorHAnsi" w:cstheme="minorHAnsi"/>
          <w:sz w:val="24"/>
          <w:szCs w:val="24"/>
        </w:rPr>
        <w:t>D.P.R.</w:t>
      </w:r>
      <w:r w:rsidR="002A5BEA">
        <w:rPr>
          <w:rFonts w:asciiTheme="minorHAnsi" w:hAnsiTheme="minorHAnsi" w:cstheme="minorHAnsi"/>
          <w:sz w:val="24"/>
          <w:szCs w:val="24"/>
        </w:rPr>
        <w:t xml:space="preserve"> </w:t>
      </w:r>
      <w:r w:rsidRPr="004817A0">
        <w:rPr>
          <w:rFonts w:asciiTheme="minorHAnsi" w:hAnsiTheme="minorHAnsi" w:cstheme="minorHAnsi"/>
          <w:sz w:val="24"/>
          <w:szCs w:val="24"/>
        </w:rPr>
        <w:t>n. 445</w:t>
      </w:r>
      <w:r w:rsidR="00C9381C">
        <w:rPr>
          <w:rFonts w:asciiTheme="minorHAnsi" w:hAnsiTheme="minorHAnsi" w:cstheme="minorHAnsi"/>
          <w:sz w:val="24"/>
          <w:szCs w:val="24"/>
        </w:rPr>
        <w:t>/2000</w:t>
      </w:r>
      <w:r w:rsidR="00CA195F">
        <w:rPr>
          <w:rFonts w:asciiTheme="minorHAnsi" w:hAnsiTheme="minorHAnsi" w:cstheme="minorHAnsi"/>
          <w:sz w:val="24"/>
          <w:szCs w:val="24"/>
        </w:rPr>
        <w:t>,</w:t>
      </w:r>
    </w:p>
    <w:p w14:paraId="7FEF9E73" w14:textId="77777777" w:rsidR="009D37EA" w:rsidRPr="00A456E9" w:rsidRDefault="009D37EA" w:rsidP="004817A0">
      <w:pPr>
        <w:jc w:val="both"/>
        <w:rPr>
          <w:sz w:val="24"/>
          <w:szCs w:val="24"/>
        </w:rPr>
      </w:pPr>
    </w:p>
    <w:p w14:paraId="47878996" w14:textId="7620B8FC" w:rsidR="004817A0" w:rsidRPr="002A5BEA" w:rsidRDefault="004817A0" w:rsidP="002A5B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5BEA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67154C9C" w14:textId="77777777" w:rsidR="00A456E9" w:rsidRDefault="00A456E9" w:rsidP="002A5BEA">
      <w:pPr>
        <w:jc w:val="both"/>
        <w:rPr>
          <w:sz w:val="24"/>
          <w:szCs w:val="24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A456E9" w14:paraId="012CD698" w14:textId="77777777" w:rsidTr="00A456E9">
        <w:tc>
          <w:tcPr>
            <w:tcW w:w="534" w:type="dxa"/>
          </w:tcPr>
          <w:p w14:paraId="6C463AC9" w14:textId="287820E0" w:rsidR="00A456E9" w:rsidRPr="00A456E9" w:rsidRDefault="00A456E9" w:rsidP="002A5BEA">
            <w:pPr>
              <w:jc w:val="both"/>
              <w:rPr>
                <w:b/>
                <w:sz w:val="28"/>
                <w:szCs w:val="28"/>
              </w:rPr>
            </w:pPr>
            <w:r w:rsidRPr="00A456E9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9355" w:type="dxa"/>
          </w:tcPr>
          <w:p w14:paraId="1A3BDACA" w14:textId="45533101" w:rsidR="00A456E9" w:rsidRPr="002A5BEA" w:rsidRDefault="00A456E9" w:rsidP="00A456E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che </w:t>
            </w:r>
            <w:r w:rsidRPr="005D7390">
              <w:rPr>
                <w:rFonts w:asciiTheme="minorHAnsi" w:hAnsiTheme="minorHAnsi" w:cstheme="minorHAnsi"/>
                <w:b/>
                <w:sz w:val="24"/>
                <w:szCs w:val="24"/>
              </w:rPr>
              <w:t>non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è stata emessa nei suoi confronti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condanna non definitiva per i reati di cui agli artt. 353, 353-</w:t>
            </w:r>
            <w:r w:rsidRPr="00A456E9">
              <w:rPr>
                <w:rFonts w:asciiTheme="minorHAnsi" w:hAnsiTheme="minorHAnsi" w:cstheme="minorHAnsi"/>
                <w:i/>
                <w:sz w:val="24"/>
                <w:szCs w:val="24"/>
              </w:rPr>
              <w:t>bis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354, 355 e 356 del c.p.</w:t>
            </w:r>
          </w:p>
          <w:p w14:paraId="5D4A29A7" w14:textId="77777777" w:rsidR="00A456E9" w:rsidRDefault="00A456E9" w:rsidP="002A5BEA">
            <w:pPr>
              <w:jc w:val="both"/>
              <w:rPr>
                <w:sz w:val="24"/>
                <w:szCs w:val="24"/>
              </w:rPr>
            </w:pPr>
          </w:p>
        </w:tc>
      </w:tr>
    </w:tbl>
    <w:p w14:paraId="3DA107C1" w14:textId="77777777" w:rsidR="00A456E9" w:rsidRDefault="00A456E9" w:rsidP="00A456E9">
      <w:pPr>
        <w:jc w:val="both"/>
        <w:rPr>
          <w:sz w:val="24"/>
          <w:szCs w:val="24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A456E9" w14:paraId="2039B12E" w14:textId="77777777" w:rsidTr="00E312E3">
        <w:tc>
          <w:tcPr>
            <w:tcW w:w="534" w:type="dxa"/>
          </w:tcPr>
          <w:p w14:paraId="65B35140" w14:textId="77777777" w:rsidR="00A456E9" w:rsidRPr="00A456E9" w:rsidRDefault="00A456E9" w:rsidP="00E312E3">
            <w:pPr>
              <w:jc w:val="both"/>
              <w:rPr>
                <w:b/>
                <w:sz w:val="28"/>
                <w:szCs w:val="28"/>
              </w:rPr>
            </w:pPr>
            <w:r w:rsidRPr="00A456E9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9355" w:type="dxa"/>
          </w:tcPr>
          <w:p w14:paraId="462AF681" w14:textId="7F43921C" w:rsidR="00363B55" w:rsidRDefault="00A456E9" w:rsidP="00512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520978434"/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che </w:t>
            </w:r>
            <w:r w:rsidRPr="00310AFD">
              <w:rPr>
                <w:rFonts w:asciiTheme="minorHAnsi" w:hAnsiTheme="minorHAnsi" w:cstheme="minorHAnsi"/>
                <w:b/>
                <w:sz w:val="24"/>
                <w:szCs w:val="24"/>
              </w:rPr>
              <w:t>è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stata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 xml:space="preserve"> pronunciata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nei suoi confronti 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 xml:space="preserve">sentenza non definitiva di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condanna </w:t>
            </w:r>
            <w:r w:rsidR="000A3A55">
              <w:rPr>
                <w:rFonts w:asciiTheme="minorHAnsi" w:hAnsiTheme="minorHAnsi" w:cstheme="minorHAnsi"/>
                <w:sz w:val="24"/>
                <w:szCs w:val="24"/>
              </w:rPr>
              <w:t>per i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 xml:space="preserve"> reato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>di cui all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>art</w:t>
            </w:r>
            <w:r w:rsidR="00310AFD" w:rsidRPr="0042602A">
              <w:rPr>
                <w:rFonts w:asciiTheme="minorHAnsi" w:hAnsiTheme="minorHAnsi" w:cstheme="minorHAnsi"/>
                <w:sz w:val="24"/>
                <w:szCs w:val="24"/>
              </w:rPr>
              <w:t>.______</w:t>
            </w:r>
            <w:r w:rsidR="00363B55" w:rsidRPr="0042602A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="00310AFD">
              <w:rPr>
                <w:rFonts w:asciiTheme="minorHAnsi" w:hAnsiTheme="minorHAnsi" w:cstheme="minorHAnsi"/>
                <w:sz w:val="24"/>
                <w:szCs w:val="24"/>
              </w:rPr>
              <w:t xml:space="preserve"> del c.p</w:t>
            </w:r>
            <w:r w:rsidR="00363B55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</w:p>
          <w:p w14:paraId="7610F779" w14:textId="77777777" w:rsidR="00363B55" w:rsidRPr="00363B55" w:rsidRDefault="00363B55" w:rsidP="00512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4"/>
              <w:gridCol w:w="6552"/>
            </w:tblGrid>
            <w:tr w:rsidR="00363B55" w14:paraId="3046ABB3" w14:textId="77777777" w:rsidTr="0042602A">
              <w:tc>
                <w:tcPr>
                  <w:tcW w:w="2574" w:type="dxa"/>
                </w:tcPr>
                <w:p w14:paraId="04CC57E0" w14:textId="77777777" w:rsidR="00363B55" w:rsidRDefault="00363B55" w:rsidP="00512F9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Data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6B82AB6A" w14:textId="7217595E" w:rsidR="0042602A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0EF6E1F2" w14:textId="13E305D6" w:rsidR="00363B55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363B55" w14:paraId="64548A08" w14:textId="77777777" w:rsidTr="0042602A">
              <w:tc>
                <w:tcPr>
                  <w:tcW w:w="2574" w:type="dxa"/>
                </w:tcPr>
                <w:p w14:paraId="603B9CD6" w14:textId="77777777" w:rsidR="00363B55" w:rsidRDefault="00363B55" w:rsidP="00512F9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Tipo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2235C101" w14:textId="2E53CF11" w:rsidR="0042602A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033A0814" w14:textId="0763A223" w:rsidR="00363B55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363B55" w14:paraId="7B4B4C63" w14:textId="77777777" w:rsidTr="0042602A">
              <w:tc>
                <w:tcPr>
                  <w:tcW w:w="2574" w:type="dxa"/>
                </w:tcPr>
                <w:p w14:paraId="1A9ABD71" w14:textId="77777777" w:rsidR="00363B55" w:rsidRDefault="00363B55" w:rsidP="00512F9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Motivo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1A40398A" w14:textId="69FC9987" w:rsidR="0042602A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2CEC2B71" w14:textId="144FBF75" w:rsidR="00363B55" w:rsidRPr="0042602A" w:rsidRDefault="0042602A" w:rsidP="00512F9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bookmarkEnd w:id="1"/>
          </w:tbl>
          <w:p w14:paraId="7588E803" w14:textId="5829B01F" w:rsidR="00363B55" w:rsidRPr="00363B55" w:rsidRDefault="00363B55" w:rsidP="00512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4E1249" w14:textId="77777777" w:rsidR="0042602A" w:rsidRDefault="0042602A" w:rsidP="0042602A">
      <w:pPr>
        <w:jc w:val="both"/>
        <w:rPr>
          <w:sz w:val="24"/>
          <w:szCs w:val="24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42602A" w14:paraId="013EEFD3" w14:textId="77777777" w:rsidTr="00E312E3">
        <w:tc>
          <w:tcPr>
            <w:tcW w:w="534" w:type="dxa"/>
          </w:tcPr>
          <w:p w14:paraId="3B204D51" w14:textId="4F98FBA5" w:rsidR="0042602A" w:rsidRPr="00A456E9" w:rsidRDefault="0042602A" w:rsidP="00E312E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</w:tcPr>
          <w:p w14:paraId="6142EB40" w14:textId="77777777" w:rsidR="0042602A" w:rsidRDefault="0042602A" w:rsidP="00E312E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che </w:t>
            </w:r>
            <w:r w:rsidRPr="00310AFD">
              <w:rPr>
                <w:rFonts w:asciiTheme="minorHAnsi" w:hAnsiTheme="minorHAnsi" w:cstheme="minorHAnsi"/>
                <w:b/>
                <w:sz w:val="24"/>
                <w:szCs w:val="24"/>
              </w:rPr>
              <w:t>è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stata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pronunciata</w:t>
            </w:r>
            <w:r w:rsidRPr="002A5BEA">
              <w:rPr>
                <w:rFonts w:asciiTheme="minorHAnsi" w:hAnsiTheme="minorHAnsi" w:cstheme="minorHAnsi"/>
                <w:sz w:val="24"/>
                <w:szCs w:val="24"/>
              </w:rPr>
              <w:t xml:space="preserve"> nei suoi confronti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sentenza non definitiva di condanna per il reato di cui all’art</w:t>
            </w:r>
            <w:r w:rsidRPr="0042602A">
              <w:rPr>
                <w:rFonts w:asciiTheme="minorHAnsi" w:hAnsiTheme="minorHAnsi" w:cstheme="minorHAnsi"/>
                <w:sz w:val="24"/>
                <w:szCs w:val="24"/>
              </w:rPr>
              <w:t>.__________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del c.p.:</w:t>
            </w:r>
          </w:p>
          <w:p w14:paraId="5F47D362" w14:textId="77777777" w:rsidR="0042602A" w:rsidRPr="00363B55" w:rsidRDefault="0042602A" w:rsidP="00E312E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4"/>
              <w:gridCol w:w="6552"/>
            </w:tblGrid>
            <w:tr w:rsidR="0042602A" w14:paraId="28B376B6" w14:textId="77777777" w:rsidTr="00E312E3">
              <w:tc>
                <w:tcPr>
                  <w:tcW w:w="2574" w:type="dxa"/>
                </w:tcPr>
                <w:p w14:paraId="61854E56" w14:textId="77777777" w:rsid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Data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521B1D1F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75390CF8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42602A" w14:paraId="460ADA32" w14:textId="77777777" w:rsidTr="00E312E3">
              <w:tc>
                <w:tcPr>
                  <w:tcW w:w="2574" w:type="dxa"/>
                </w:tcPr>
                <w:p w14:paraId="07DDFE42" w14:textId="77777777" w:rsid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Tipo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6A6FF128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63837ACC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  <w:tr w:rsidR="0042602A" w14:paraId="64435132" w14:textId="77777777" w:rsidTr="00E312E3">
              <w:tc>
                <w:tcPr>
                  <w:tcW w:w="2574" w:type="dxa"/>
                </w:tcPr>
                <w:p w14:paraId="29619432" w14:textId="77777777" w:rsid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63B5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Motivo provvedimento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</w:p>
                <w:p w14:paraId="1F7F0873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552" w:type="dxa"/>
                </w:tcPr>
                <w:p w14:paraId="6773E5C9" w14:textId="77777777" w:rsidR="0042602A" w:rsidRPr="0042602A" w:rsidRDefault="0042602A" w:rsidP="00E312E3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602A"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_____________________________________________________</w:t>
                  </w:r>
                </w:p>
              </w:tc>
            </w:tr>
          </w:tbl>
          <w:p w14:paraId="4B867B8F" w14:textId="77777777" w:rsidR="0042602A" w:rsidRPr="00363B55" w:rsidRDefault="0042602A" w:rsidP="00E312E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832114" w14:textId="77777777" w:rsidR="0042602A" w:rsidRDefault="0042602A" w:rsidP="0042602A">
      <w:pPr>
        <w:jc w:val="both"/>
        <w:rPr>
          <w:sz w:val="24"/>
          <w:szCs w:val="24"/>
        </w:rPr>
      </w:pPr>
    </w:p>
    <w:p w14:paraId="457E5872" w14:textId="7191D815" w:rsidR="005D7390" w:rsidRPr="009A07C1" w:rsidRDefault="00AA3901" w:rsidP="002A5BEA">
      <w:pPr>
        <w:jc w:val="both"/>
        <w:rPr>
          <w:rFonts w:asciiTheme="minorHAnsi" w:hAnsiTheme="minorHAnsi" w:cstheme="minorHAnsi"/>
          <w:sz w:val="24"/>
          <w:szCs w:val="24"/>
        </w:rPr>
      </w:pPr>
      <w:r w:rsidRPr="009A07C1">
        <w:rPr>
          <w:rFonts w:asciiTheme="minorHAnsi" w:hAnsiTheme="minorHAnsi" w:cstheme="minorHAnsi"/>
          <w:sz w:val="24"/>
          <w:szCs w:val="24"/>
        </w:rPr>
        <w:t>Luogo __________, data__________</w:t>
      </w:r>
    </w:p>
    <w:p w14:paraId="5A7B8CF1" w14:textId="77777777" w:rsidR="00AA3901" w:rsidRPr="009A07C1" w:rsidRDefault="00AA3901" w:rsidP="002A5BE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CCE218" w14:textId="3E497570" w:rsidR="00F62B9A" w:rsidRDefault="00AA3901" w:rsidP="008D119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sz w:val="24"/>
          <w:szCs w:val="24"/>
        </w:rPr>
        <w:tab/>
      </w:r>
      <w:r w:rsidRPr="009A07C1">
        <w:rPr>
          <w:rFonts w:asciiTheme="minorHAnsi" w:hAnsiTheme="minorHAnsi" w:cstheme="minorHAnsi"/>
          <w:b/>
          <w:sz w:val="24"/>
          <w:szCs w:val="24"/>
        </w:rPr>
        <w:t>Il dichiarante</w:t>
      </w:r>
    </w:p>
    <w:p w14:paraId="232B2BB2" w14:textId="77777777" w:rsidR="007B5AEF" w:rsidRPr="007B5AEF" w:rsidRDefault="007B5AEF" w:rsidP="008D119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DA4E4A" w14:textId="3797B9C0" w:rsidR="00F62B9A" w:rsidRPr="000A79B9" w:rsidRDefault="00D23BB2" w:rsidP="008D11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13E3">
        <w:rPr>
          <w:rFonts w:asciiTheme="minorHAnsi" w:hAnsiTheme="minorHAnsi" w:cstheme="minorHAnsi"/>
          <w:sz w:val="24"/>
          <w:szCs w:val="24"/>
        </w:rPr>
        <w:t>________________________</w:t>
      </w:r>
    </w:p>
    <w:sectPr w:rsidR="00F62B9A" w:rsidRPr="000A79B9" w:rsidSect="008D1198">
      <w:headerReference w:type="default" r:id="rId8"/>
      <w:pgSz w:w="11906" w:h="16838"/>
      <w:pgMar w:top="17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46809" w14:textId="77777777" w:rsidR="003D51FF" w:rsidRDefault="003D51FF" w:rsidP="008D1198">
      <w:r>
        <w:separator/>
      </w:r>
    </w:p>
  </w:endnote>
  <w:endnote w:type="continuationSeparator" w:id="0">
    <w:p w14:paraId="09B7CE44" w14:textId="77777777" w:rsidR="003D51FF" w:rsidRDefault="003D51FF" w:rsidP="008D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D62AD" w14:textId="77777777" w:rsidR="003D51FF" w:rsidRDefault="003D51FF" w:rsidP="008D1198">
      <w:r>
        <w:separator/>
      </w:r>
    </w:p>
  </w:footnote>
  <w:footnote w:type="continuationSeparator" w:id="0">
    <w:p w14:paraId="69B7E30D" w14:textId="77777777" w:rsidR="003D51FF" w:rsidRDefault="003D51FF" w:rsidP="008D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6A375" w14:textId="77777777" w:rsidR="00F9148C" w:rsidRPr="001C224C" w:rsidRDefault="00F9148C" w:rsidP="00F9148C">
    <w:pPr>
      <w:jc w:val="both"/>
      <w:rPr>
        <w:i/>
        <w:sz w:val="16"/>
        <w:szCs w:val="16"/>
      </w:rPr>
    </w:pPr>
    <w:r w:rsidRPr="001C224C">
      <w:rPr>
        <w:rFonts w:cs="Calibri"/>
        <w:i/>
        <w:sz w:val="16"/>
        <w:szCs w:val="16"/>
      </w:rPr>
      <w:t>PROCEDURA NEGOZIATA AI SENSI DELL’ART. 63 DEL D.LGS 50/2016, DELL’ART. 1 C. 380 LEGGE FINANZIARIA 2018 E DELLE LINEE GUIDA ANAC N. 4, DI ATTUAZIONE DEL DECRETO LEGISLATIVO 18 APRILE 2016 N. 50</w:t>
    </w:r>
    <w:r w:rsidRPr="001C224C">
      <w:rPr>
        <w:rFonts w:cs="Calibri"/>
        <w:bCs/>
        <w:i/>
        <w:sz w:val="16"/>
        <w:szCs w:val="16"/>
      </w:rPr>
      <w:t xml:space="preserve"> </w:t>
    </w:r>
    <w:r w:rsidRPr="001C224C">
      <w:rPr>
        <w:rFonts w:eastAsia="Arial" w:cs="Calibri"/>
        <w:bCs/>
        <w:i/>
        <w:sz w:val="16"/>
        <w:szCs w:val="16"/>
      </w:rPr>
      <w:t>P</w:t>
    </w:r>
    <w:r w:rsidRPr="001C224C">
      <w:rPr>
        <w:rFonts w:eastAsia="Arial" w:cs="Calibri"/>
        <w:bCs/>
        <w:i/>
        <w:spacing w:val="-1"/>
        <w:sz w:val="16"/>
        <w:szCs w:val="16"/>
      </w:rPr>
      <w:t>E</w:t>
    </w:r>
    <w:r w:rsidRPr="001C224C">
      <w:rPr>
        <w:rFonts w:eastAsia="Arial" w:cs="Calibri"/>
        <w:bCs/>
        <w:i/>
        <w:sz w:val="16"/>
        <w:szCs w:val="16"/>
      </w:rPr>
      <w:t>R</w:t>
    </w:r>
    <w:r w:rsidRPr="001C224C">
      <w:rPr>
        <w:rFonts w:eastAsia="Arial" w:cs="Calibri"/>
        <w:bCs/>
        <w:i/>
        <w:spacing w:val="24"/>
        <w:sz w:val="16"/>
        <w:szCs w:val="16"/>
      </w:rPr>
      <w:t xml:space="preserve"> </w:t>
    </w:r>
    <w:r w:rsidRPr="001C224C">
      <w:rPr>
        <w:rFonts w:eastAsia="Arial" w:cs="Calibri"/>
        <w:bCs/>
        <w:i/>
        <w:sz w:val="16"/>
        <w:szCs w:val="16"/>
      </w:rPr>
      <w:t>L’</w:t>
    </w:r>
    <w:r w:rsidRPr="001C224C">
      <w:rPr>
        <w:rFonts w:eastAsia="Arial" w:cs="Calibri"/>
        <w:bCs/>
        <w:i/>
        <w:spacing w:val="-1"/>
        <w:sz w:val="16"/>
        <w:szCs w:val="16"/>
      </w:rPr>
      <w:t>A</w:t>
    </w:r>
    <w:r w:rsidRPr="001C224C">
      <w:rPr>
        <w:rFonts w:eastAsia="Arial" w:cs="Calibri"/>
        <w:bCs/>
        <w:i/>
        <w:sz w:val="16"/>
        <w:szCs w:val="16"/>
      </w:rPr>
      <w:t>FF</w:t>
    </w:r>
    <w:r w:rsidRPr="001C224C">
      <w:rPr>
        <w:rFonts w:eastAsia="Arial" w:cs="Calibri"/>
        <w:bCs/>
        <w:i/>
        <w:spacing w:val="-2"/>
        <w:sz w:val="16"/>
        <w:szCs w:val="16"/>
      </w:rPr>
      <w:t>I</w:t>
    </w:r>
    <w:r w:rsidRPr="001C224C">
      <w:rPr>
        <w:rFonts w:eastAsia="Arial" w:cs="Calibri"/>
        <w:bCs/>
        <w:i/>
        <w:sz w:val="16"/>
        <w:szCs w:val="16"/>
      </w:rPr>
      <w:t>D</w:t>
    </w:r>
    <w:r w:rsidRPr="001C224C">
      <w:rPr>
        <w:rFonts w:eastAsia="Arial" w:cs="Calibri"/>
        <w:bCs/>
        <w:i/>
        <w:spacing w:val="-1"/>
        <w:sz w:val="16"/>
        <w:szCs w:val="16"/>
      </w:rPr>
      <w:t>AME</w:t>
    </w:r>
    <w:r w:rsidRPr="001C224C">
      <w:rPr>
        <w:rFonts w:eastAsia="Arial" w:cs="Calibri"/>
        <w:bCs/>
        <w:i/>
        <w:sz w:val="16"/>
        <w:szCs w:val="16"/>
      </w:rPr>
      <w:t>NTO</w:t>
    </w:r>
    <w:r w:rsidRPr="001C224C">
      <w:rPr>
        <w:rFonts w:eastAsia="Arial" w:cs="Calibri"/>
        <w:bCs/>
        <w:i/>
        <w:spacing w:val="23"/>
        <w:sz w:val="16"/>
        <w:szCs w:val="16"/>
      </w:rPr>
      <w:t xml:space="preserve"> </w:t>
    </w:r>
    <w:r w:rsidRPr="001C224C">
      <w:rPr>
        <w:rFonts w:eastAsia="Arial" w:cs="Calibri"/>
        <w:bCs/>
        <w:i/>
        <w:sz w:val="16"/>
        <w:szCs w:val="16"/>
      </w:rPr>
      <w:t>D</w:t>
    </w:r>
    <w:r w:rsidRPr="001C224C">
      <w:rPr>
        <w:rFonts w:eastAsia="Arial" w:cs="Calibri"/>
        <w:bCs/>
        <w:i/>
        <w:spacing w:val="-1"/>
        <w:sz w:val="16"/>
        <w:szCs w:val="16"/>
      </w:rPr>
      <w:t>E</w:t>
    </w:r>
    <w:r w:rsidRPr="001C224C">
      <w:rPr>
        <w:rFonts w:eastAsia="Arial" w:cs="Calibri"/>
        <w:bCs/>
        <w:i/>
        <w:sz w:val="16"/>
        <w:szCs w:val="16"/>
      </w:rPr>
      <w:t>L</w:t>
    </w:r>
    <w:r w:rsidRPr="001C224C">
      <w:rPr>
        <w:rFonts w:eastAsia="Arial" w:cs="Calibri"/>
        <w:bCs/>
        <w:i/>
        <w:spacing w:val="-2"/>
        <w:sz w:val="16"/>
        <w:szCs w:val="16"/>
      </w:rPr>
      <w:t>L</w:t>
    </w:r>
    <w:r w:rsidRPr="001C224C">
      <w:rPr>
        <w:rFonts w:eastAsia="Arial" w:cs="Calibri"/>
        <w:bCs/>
        <w:i/>
        <w:sz w:val="16"/>
        <w:szCs w:val="16"/>
      </w:rPr>
      <w:t>A FORNITURA</w:t>
    </w:r>
    <w:r w:rsidRPr="001C224C">
      <w:rPr>
        <w:rFonts w:eastAsia="Arial" w:cs="Calibri"/>
        <w:bCs/>
        <w:i/>
        <w:spacing w:val="24"/>
        <w:sz w:val="16"/>
        <w:szCs w:val="16"/>
      </w:rPr>
      <w:t xml:space="preserve"> </w:t>
    </w:r>
    <w:r w:rsidRPr="001C224C">
      <w:rPr>
        <w:rFonts w:eastAsia="Arial" w:cs="Calibri"/>
        <w:bCs/>
        <w:i/>
        <w:sz w:val="16"/>
        <w:szCs w:val="16"/>
      </w:rPr>
      <w:t>DI</w:t>
    </w:r>
    <w:r w:rsidRPr="001C224C">
      <w:rPr>
        <w:rFonts w:eastAsia="Arial" w:cs="Calibri"/>
        <w:bCs/>
        <w:i/>
        <w:spacing w:val="23"/>
        <w:sz w:val="16"/>
        <w:szCs w:val="16"/>
      </w:rPr>
      <w:t xml:space="preserve"> </w:t>
    </w:r>
    <w:r w:rsidRPr="001C224C">
      <w:rPr>
        <w:rFonts w:eastAsia="Arial" w:cs="Calibri"/>
        <w:bCs/>
        <w:i/>
        <w:spacing w:val="-1"/>
        <w:sz w:val="16"/>
        <w:szCs w:val="16"/>
      </w:rPr>
      <w:t>A</w:t>
    </w:r>
    <w:r w:rsidRPr="001C224C">
      <w:rPr>
        <w:rFonts w:eastAsia="Arial" w:cs="Calibri"/>
        <w:bCs/>
        <w:i/>
        <w:sz w:val="16"/>
        <w:szCs w:val="16"/>
      </w:rPr>
      <w:t>TT</w:t>
    </w:r>
    <w:r w:rsidRPr="001C224C">
      <w:rPr>
        <w:rFonts w:eastAsia="Arial" w:cs="Calibri"/>
        <w:bCs/>
        <w:i/>
        <w:spacing w:val="-1"/>
        <w:sz w:val="16"/>
        <w:szCs w:val="16"/>
      </w:rPr>
      <w:t>RE</w:t>
    </w:r>
    <w:r w:rsidRPr="001C224C">
      <w:rPr>
        <w:rFonts w:eastAsia="Arial" w:cs="Calibri"/>
        <w:bCs/>
        <w:i/>
        <w:sz w:val="16"/>
        <w:szCs w:val="16"/>
      </w:rPr>
      <w:t>ZZ</w:t>
    </w:r>
    <w:r w:rsidRPr="001C224C">
      <w:rPr>
        <w:rFonts w:eastAsia="Arial" w:cs="Calibri"/>
        <w:bCs/>
        <w:i/>
        <w:spacing w:val="-1"/>
        <w:sz w:val="16"/>
        <w:szCs w:val="16"/>
      </w:rPr>
      <w:t>A</w:t>
    </w:r>
    <w:r w:rsidRPr="001C224C">
      <w:rPr>
        <w:rFonts w:eastAsia="Arial" w:cs="Calibri"/>
        <w:bCs/>
        <w:i/>
        <w:sz w:val="16"/>
        <w:szCs w:val="16"/>
      </w:rPr>
      <w:t>TU</w:t>
    </w:r>
    <w:r w:rsidRPr="001C224C">
      <w:rPr>
        <w:rFonts w:eastAsia="Arial" w:cs="Calibri"/>
        <w:bCs/>
        <w:i/>
        <w:spacing w:val="-1"/>
        <w:sz w:val="16"/>
        <w:szCs w:val="16"/>
      </w:rPr>
      <w:t>R</w:t>
    </w:r>
    <w:r w:rsidRPr="001C224C">
      <w:rPr>
        <w:rFonts w:eastAsia="Arial" w:cs="Calibri"/>
        <w:bCs/>
        <w:i/>
        <w:sz w:val="16"/>
        <w:szCs w:val="16"/>
      </w:rPr>
      <w:t xml:space="preserve">E </w:t>
    </w:r>
    <w:r w:rsidRPr="001C224C">
      <w:rPr>
        <w:rFonts w:eastAsia="Arial" w:cs="Calibri"/>
        <w:bCs/>
        <w:i/>
        <w:spacing w:val="-1"/>
        <w:sz w:val="16"/>
        <w:szCs w:val="16"/>
      </w:rPr>
      <w:t>S</w:t>
    </w:r>
    <w:r w:rsidRPr="001C224C">
      <w:rPr>
        <w:rFonts w:eastAsia="Arial" w:cs="Calibri"/>
        <w:bCs/>
        <w:i/>
        <w:sz w:val="16"/>
        <w:szCs w:val="16"/>
      </w:rPr>
      <w:t>PO</w:t>
    </w:r>
    <w:r w:rsidRPr="001C224C">
      <w:rPr>
        <w:rFonts w:eastAsia="Arial" w:cs="Calibri"/>
        <w:bCs/>
        <w:i/>
        <w:spacing w:val="-1"/>
        <w:sz w:val="16"/>
        <w:szCs w:val="16"/>
      </w:rPr>
      <w:t>R</w:t>
    </w:r>
    <w:r w:rsidRPr="001C224C">
      <w:rPr>
        <w:rFonts w:eastAsia="Arial" w:cs="Calibri"/>
        <w:bCs/>
        <w:i/>
        <w:sz w:val="16"/>
        <w:szCs w:val="16"/>
      </w:rPr>
      <w:t>TI</w:t>
    </w:r>
    <w:r w:rsidRPr="001C224C">
      <w:rPr>
        <w:rFonts w:eastAsia="Arial" w:cs="Calibri"/>
        <w:bCs/>
        <w:i/>
        <w:spacing w:val="-4"/>
        <w:sz w:val="16"/>
        <w:szCs w:val="16"/>
      </w:rPr>
      <w:t>V</w:t>
    </w:r>
    <w:r w:rsidRPr="001C224C">
      <w:rPr>
        <w:rFonts w:eastAsia="Arial" w:cs="Calibri"/>
        <w:bCs/>
        <w:i/>
        <w:sz w:val="16"/>
        <w:szCs w:val="16"/>
      </w:rPr>
      <w:t>E</w:t>
    </w:r>
    <w:r w:rsidRPr="001C224C">
      <w:rPr>
        <w:rFonts w:eastAsia="Arial" w:cs="Calibri"/>
        <w:bCs/>
        <w:i/>
        <w:spacing w:val="6"/>
        <w:sz w:val="16"/>
        <w:szCs w:val="16"/>
      </w:rPr>
      <w:t xml:space="preserve"> PER NUOTO, PALLANUOTO E TUFFI, </w:t>
    </w:r>
    <w:r w:rsidRPr="001C224C">
      <w:rPr>
        <w:rFonts w:eastAsia="Arial" w:cs="Calibri"/>
        <w:bCs/>
        <w:i/>
        <w:sz w:val="16"/>
        <w:szCs w:val="16"/>
      </w:rPr>
      <w:t>P</w:t>
    </w:r>
    <w:r w:rsidRPr="001C224C">
      <w:rPr>
        <w:rFonts w:eastAsia="Arial" w:cs="Calibri"/>
        <w:bCs/>
        <w:i/>
        <w:spacing w:val="-1"/>
        <w:sz w:val="16"/>
        <w:szCs w:val="16"/>
      </w:rPr>
      <w:t>E</w:t>
    </w:r>
    <w:r w:rsidRPr="001C224C">
      <w:rPr>
        <w:rFonts w:eastAsia="Arial" w:cs="Calibri"/>
        <w:bCs/>
        <w:i/>
        <w:sz w:val="16"/>
        <w:szCs w:val="16"/>
      </w:rPr>
      <w:t>R</w:t>
    </w:r>
    <w:r w:rsidRPr="001C224C">
      <w:rPr>
        <w:rFonts w:eastAsia="Arial" w:cs="Calibri"/>
        <w:bCs/>
        <w:i/>
        <w:spacing w:val="6"/>
        <w:sz w:val="16"/>
        <w:szCs w:val="16"/>
      </w:rPr>
      <w:t xml:space="preserve"> </w:t>
    </w:r>
    <w:r w:rsidRPr="001C224C">
      <w:rPr>
        <w:rFonts w:eastAsia="Arial" w:cs="Calibri"/>
        <w:bCs/>
        <w:i/>
        <w:sz w:val="16"/>
        <w:szCs w:val="16"/>
      </w:rPr>
      <w:t>L'</w:t>
    </w:r>
    <w:r w:rsidRPr="001C224C">
      <w:rPr>
        <w:rFonts w:eastAsia="Arial" w:cs="Calibri"/>
        <w:bCs/>
        <w:i/>
        <w:spacing w:val="-1"/>
        <w:sz w:val="16"/>
        <w:szCs w:val="16"/>
      </w:rPr>
      <w:t>A</w:t>
    </w:r>
    <w:r w:rsidRPr="001C224C">
      <w:rPr>
        <w:rFonts w:eastAsia="Arial" w:cs="Calibri"/>
        <w:bCs/>
        <w:i/>
        <w:sz w:val="16"/>
        <w:szCs w:val="16"/>
      </w:rPr>
      <w:t>LL</w:t>
    </w:r>
    <w:r w:rsidRPr="001C224C">
      <w:rPr>
        <w:rFonts w:eastAsia="Arial" w:cs="Calibri"/>
        <w:bCs/>
        <w:i/>
        <w:spacing w:val="-1"/>
        <w:sz w:val="16"/>
        <w:szCs w:val="16"/>
      </w:rPr>
      <w:t>ES</w:t>
    </w:r>
    <w:r w:rsidRPr="001C224C">
      <w:rPr>
        <w:rFonts w:eastAsia="Arial" w:cs="Calibri"/>
        <w:bCs/>
        <w:i/>
        <w:sz w:val="16"/>
        <w:szCs w:val="16"/>
      </w:rPr>
      <w:t>TI</w:t>
    </w:r>
    <w:r w:rsidRPr="001C224C">
      <w:rPr>
        <w:rFonts w:eastAsia="Arial" w:cs="Calibri"/>
        <w:bCs/>
        <w:i/>
        <w:spacing w:val="-1"/>
        <w:sz w:val="16"/>
        <w:szCs w:val="16"/>
      </w:rPr>
      <w:t>ME</w:t>
    </w:r>
    <w:r w:rsidRPr="001C224C">
      <w:rPr>
        <w:rFonts w:eastAsia="Arial" w:cs="Calibri"/>
        <w:bCs/>
        <w:i/>
        <w:sz w:val="16"/>
        <w:szCs w:val="16"/>
      </w:rPr>
      <w:t>NTO</w:t>
    </w:r>
    <w:r w:rsidRPr="001C224C">
      <w:rPr>
        <w:rFonts w:eastAsia="Arial" w:cs="Calibri"/>
        <w:bCs/>
        <w:i/>
        <w:spacing w:val="8"/>
        <w:sz w:val="16"/>
        <w:szCs w:val="16"/>
      </w:rPr>
      <w:t xml:space="preserve"> </w:t>
    </w:r>
    <w:r w:rsidRPr="001C224C">
      <w:rPr>
        <w:rFonts w:eastAsia="Arial" w:cs="Calibri"/>
        <w:bCs/>
        <w:i/>
        <w:sz w:val="16"/>
        <w:szCs w:val="16"/>
      </w:rPr>
      <w:t xml:space="preserve">DELLE SEDI DI GARA ED ALLENAMENTO DISLOCATE NELLA REGIONE CAMPANIA PER LO SVOLGIMENTO DELL’UNIVERSIADE NAPOLI 2019, </w:t>
    </w:r>
    <w:r w:rsidRPr="001C224C">
      <w:rPr>
        <w:rFonts w:cs="Calibri"/>
        <w:i/>
        <w:kern w:val="2"/>
        <w:sz w:val="16"/>
        <w:szCs w:val="16"/>
        <w:lang w:eastAsia="ar-SA"/>
      </w:rPr>
      <w:t>CON IL CRITERIO DEL MINOR PREZZO AI SENSI DELL’ART. 95 COMMA 4 LETT. B) DEL D.LGS.50/2016.</w:t>
    </w:r>
  </w:p>
  <w:p w14:paraId="11A47595" w14:textId="77777777" w:rsidR="005B7BA1" w:rsidRDefault="005B7BA1" w:rsidP="005B7B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Calibri"/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5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B"/>
    <w:multiLevelType w:val="multilevel"/>
    <w:tmpl w:val="34EEF4C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5" w:hanging="504"/>
      </w:pPr>
      <w:rPr>
        <w:rFonts w:ascii="Symbol" w:hAnsi="Symbol" w:cs="Wingdings" w:hint="default"/>
        <w:sz w:val="22"/>
        <w:szCs w:val="22"/>
        <w:lang w:val="it-I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E2E2A9C"/>
    <w:multiLevelType w:val="multilevel"/>
    <w:tmpl w:val="B45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5B42852"/>
    <w:multiLevelType w:val="multilevel"/>
    <w:tmpl w:val="37C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D1140"/>
    <w:multiLevelType w:val="hybridMultilevel"/>
    <w:tmpl w:val="03E269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61BA"/>
    <w:multiLevelType w:val="hybridMultilevel"/>
    <w:tmpl w:val="EC7E2802"/>
    <w:lvl w:ilvl="0" w:tplc="59C074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F1FDB"/>
    <w:multiLevelType w:val="hybridMultilevel"/>
    <w:tmpl w:val="57EC7BBC"/>
    <w:lvl w:ilvl="0" w:tplc="05EEE9C8">
      <w:start w:val="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C480F39"/>
    <w:multiLevelType w:val="hybridMultilevel"/>
    <w:tmpl w:val="BD56223A"/>
    <w:lvl w:ilvl="0" w:tplc="6C5CA510">
      <w:start w:val="1"/>
      <w:numFmt w:val="lowerLetter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9D1FB8"/>
    <w:multiLevelType w:val="hybridMultilevel"/>
    <w:tmpl w:val="2160BD0E"/>
    <w:lvl w:ilvl="0" w:tplc="05EEE9C8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198"/>
    <w:rsid w:val="0000603E"/>
    <w:rsid w:val="0003535D"/>
    <w:rsid w:val="00060597"/>
    <w:rsid w:val="00065AF3"/>
    <w:rsid w:val="0008021D"/>
    <w:rsid w:val="000A1946"/>
    <w:rsid w:val="000A3A55"/>
    <w:rsid w:val="000A44E0"/>
    <w:rsid w:val="000A79B9"/>
    <w:rsid w:val="000C1A12"/>
    <w:rsid w:val="000C3893"/>
    <w:rsid w:val="000D7C98"/>
    <w:rsid w:val="000F713E"/>
    <w:rsid w:val="00125652"/>
    <w:rsid w:val="00151CD0"/>
    <w:rsid w:val="00155B4B"/>
    <w:rsid w:val="001813E3"/>
    <w:rsid w:val="00194B07"/>
    <w:rsid w:val="001C423D"/>
    <w:rsid w:val="001C583F"/>
    <w:rsid w:val="001D13BF"/>
    <w:rsid w:val="001E15CC"/>
    <w:rsid w:val="00211F66"/>
    <w:rsid w:val="002276DE"/>
    <w:rsid w:val="00233C7C"/>
    <w:rsid w:val="00234EAE"/>
    <w:rsid w:val="002365E8"/>
    <w:rsid w:val="00237D81"/>
    <w:rsid w:val="00250BE3"/>
    <w:rsid w:val="002547D7"/>
    <w:rsid w:val="00267838"/>
    <w:rsid w:val="00295EAD"/>
    <w:rsid w:val="002A5BEA"/>
    <w:rsid w:val="002C472E"/>
    <w:rsid w:val="002E0F48"/>
    <w:rsid w:val="00310AFD"/>
    <w:rsid w:val="003132FC"/>
    <w:rsid w:val="00337863"/>
    <w:rsid w:val="00354D44"/>
    <w:rsid w:val="00363B55"/>
    <w:rsid w:val="0038521C"/>
    <w:rsid w:val="00386994"/>
    <w:rsid w:val="003A2BDA"/>
    <w:rsid w:val="003B368A"/>
    <w:rsid w:val="003D51FF"/>
    <w:rsid w:val="003D6BF4"/>
    <w:rsid w:val="003E22B6"/>
    <w:rsid w:val="004138CA"/>
    <w:rsid w:val="00417BD6"/>
    <w:rsid w:val="004239C7"/>
    <w:rsid w:val="00424C02"/>
    <w:rsid w:val="0042602A"/>
    <w:rsid w:val="004817A0"/>
    <w:rsid w:val="004B59A6"/>
    <w:rsid w:val="004E6E6E"/>
    <w:rsid w:val="00512F93"/>
    <w:rsid w:val="0054725C"/>
    <w:rsid w:val="005709C7"/>
    <w:rsid w:val="00576E17"/>
    <w:rsid w:val="005A63DF"/>
    <w:rsid w:val="005B5ADF"/>
    <w:rsid w:val="005B7BA1"/>
    <w:rsid w:val="005C00C2"/>
    <w:rsid w:val="005D7390"/>
    <w:rsid w:val="00606468"/>
    <w:rsid w:val="00625886"/>
    <w:rsid w:val="00626A5C"/>
    <w:rsid w:val="006360C8"/>
    <w:rsid w:val="00643116"/>
    <w:rsid w:val="006B177E"/>
    <w:rsid w:val="006E17AB"/>
    <w:rsid w:val="006F01EB"/>
    <w:rsid w:val="006F63D6"/>
    <w:rsid w:val="0070639C"/>
    <w:rsid w:val="007148CF"/>
    <w:rsid w:val="0074470B"/>
    <w:rsid w:val="00785062"/>
    <w:rsid w:val="00793483"/>
    <w:rsid w:val="00795FF6"/>
    <w:rsid w:val="007B5AEF"/>
    <w:rsid w:val="007C2F0C"/>
    <w:rsid w:val="007C6EFB"/>
    <w:rsid w:val="0080371E"/>
    <w:rsid w:val="00832063"/>
    <w:rsid w:val="00853D68"/>
    <w:rsid w:val="008723C3"/>
    <w:rsid w:val="00876FE5"/>
    <w:rsid w:val="0089109B"/>
    <w:rsid w:val="008D1198"/>
    <w:rsid w:val="008E2615"/>
    <w:rsid w:val="00915B0D"/>
    <w:rsid w:val="009403BE"/>
    <w:rsid w:val="00950FDA"/>
    <w:rsid w:val="0096567F"/>
    <w:rsid w:val="009A07C1"/>
    <w:rsid w:val="009D09E6"/>
    <w:rsid w:val="009D37EA"/>
    <w:rsid w:val="009E39E0"/>
    <w:rsid w:val="009E7841"/>
    <w:rsid w:val="009F7D48"/>
    <w:rsid w:val="00A13738"/>
    <w:rsid w:val="00A236C8"/>
    <w:rsid w:val="00A456E9"/>
    <w:rsid w:val="00A917CE"/>
    <w:rsid w:val="00AA3901"/>
    <w:rsid w:val="00B2682F"/>
    <w:rsid w:val="00B470F4"/>
    <w:rsid w:val="00B72E41"/>
    <w:rsid w:val="00BC6FB9"/>
    <w:rsid w:val="00C25498"/>
    <w:rsid w:val="00C4272D"/>
    <w:rsid w:val="00C521AB"/>
    <w:rsid w:val="00C70174"/>
    <w:rsid w:val="00C71420"/>
    <w:rsid w:val="00C71F4B"/>
    <w:rsid w:val="00C76B49"/>
    <w:rsid w:val="00C9381C"/>
    <w:rsid w:val="00CA195F"/>
    <w:rsid w:val="00CA4953"/>
    <w:rsid w:val="00CC0232"/>
    <w:rsid w:val="00CF1642"/>
    <w:rsid w:val="00CF282D"/>
    <w:rsid w:val="00CF5049"/>
    <w:rsid w:val="00D23BB2"/>
    <w:rsid w:val="00D34356"/>
    <w:rsid w:val="00D57EE0"/>
    <w:rsid w:val="00D9483F"/>
    <w:rsid w:val="00DD69D5"/>
    <w:rsid w:val="00DF203F"/>
    <w:rsid w:val="00DF606D"/>
    <w:rsid w:val="00E214EC"/>
    <w:rsid w:val="00E46A7B"/>
    <w:rsid w:val="00E823A5"/>
    <w:rsid w:val="00E8410B"/>
    <w:rsid w:val="00E85154"/>
    <w:rsid w:val="00E93B6C"/>
    <w:rsid w:val="00EB69DA"/>
    <w:rsid w:val="00EB7B48"/>
    <w:rsid w:val="00ED3772"/>
    <w:rsid w:val="00F20B06"/>
    <w:rsid w:val="00F379AA"/>
    <w:rsid w:val="00F448AE"/>
    <w:rsid w:val="00F62B9A"/>
    <w:rsid w:val="00F67E54"/>
    <w:rsid w:val="00F84FB2"/>
    <w:rsid w:val="00F85D9F"/>
    <w:rsid w:val="00F9148C"/>
    <w:rsid w:val="00F9259D"/>
    <w:rsid w:val="00FB265E"/>
    <w:rsid w:val="00FE5DE4"/>
    <w:rsid w:val="00FF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48EA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8D1198"/>
    <w:pPr>
      <w:spacing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D119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8D1198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D1198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8D1198"/>
    <w:pPr>
      <w:ind w:left="709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D1198"/>
    <w:rPr>
      <w:rFonts w:ascii="Arial" w:eastAsia="Times New Roman" w:hAnsi="Arial" w:cs="Times New Roman"/>
      <w:szCs w:val="20"/>
      <w:lang w:eastAsia="it-IT"/>
    </w:rPr>
  </w:style>
  <w:style w:type="paragraph" w:customStyle="1" w:styleId="Rientrocorpodeltesto31">
    <w:name w:val="Rientro corpo del testo 31"/>
    <w:basedOn w:val="Normale"/>
    <w:rsid w:val="008D1198"/>
    <w:pPr>
      <w:suppressAutoHyphens/>
      <w:spacing w:after="120" w:line="276" w:lineRule="auto"/>
      <w:ind w:left="283"/>
      <w:jc w:val="both"/>
    </w:pPr>
    <w:rPr>
      <w:rFonts w:ascii="Calibri" w:hAnsi="Calibri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8D1198"/>
    <w:pPr>
      <w:widowControl w:val="0"/>
      <w:ind w:left="72"/>
    </w:pPr>
    <w:rPr>
      <w:noProof/>
      <w:color w:val="000000"/>
    </w:rPr>
  </w:style>
  <w:style w:type="paragraph" w:styleId="NormaleWeb">
    <w:name w:val="Normal (Web)"/>
    <w:basedOn w:val="Normale"/>
    <w:uiPriority w:val="99"/>
    <w:unhideWhenUsed/>
    <w:rsid w:val="00D34356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0D7C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hi-IN"/>
    </w:rPr>
  </w:style>
  <w:style w:type="paragraph" w:styleId="Paragrafoelenco">
    <w:name w:val="List Paragraph"/>
    <w:basedOn w:val="Normale"/>
    <w:uiPriority w:val="34"/>
    <w:qFormat/>
    <w:rsid w:val="008E2615"/>
    <w:pPr>
      <w:ind w:left="720"/>
      <w:contextualSpacing/>
    </w:pPr>
  </w:style>
  <w:style w:type="table" w:styleId="Grigliatabella">
    <w:name w:val="Table Grid"/>
    <w:basedOn w:val="Tabellanormale"/>
    <w:uiPriority w:val="39"/>
    <w:rsid w:val="00A4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0924-7107-40AB-A4C8-75DB566F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Utente16</cp:lastModifiedBy>
  <cp:revision>7</cp:revision>
  <cp:lastPrinted>2018-08-10T06:33:00Z</cp:lastPrinted>
  <dcterms:created xsi:type="dcterms:W3CDTF">2018-10-03T12:45:00Z</dcterms:created>
  <dcterms:modified xsi:type="dcterms:W3CDTF">2019-04-29T15:47:00Z</dcterms:modified>
</cp:coreProperties>
</file>