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06BF1" w:rsidRDefault="00A63815" w:rsidP="00D05613">
            <w:pPr>
              <w:jc w:val="both"/>
              <w:rPr>
                <w:sz w:val="18"/>
                <w:szCs w:val="18"/>
              </w:rPr>
            </w:pPr>
            <w:r>
              <w:rPr>
                <w:rFonts w:ascii="Arial" w:hAnsi="Arial" w:cs="Arial"/>
                <w:b/>
                <w:sz w:val="14"/>
                <w:szCs w:val="14"/>
              </w:rPr>
              <w:t>Risposta:</w:t>
            </w:r>
            <w:r w:rsidR="007D0E3B" w:rsidRPr="00B3724D">
              <w:rPr>
                <w:rFonts w:ascii="Calibri Light" w:hAnsi="Calibri Light" w:cs="Calibri Light"/>
                <w:b/>
                <w:bCs/>
              </w:rPr>
              <w:t xml:space="preserve"> </w:t>
            </w:r>
            <w:r w:rsidR="003C7804" w:rsidRPr="003C7804">
              <w:rPr>
                <w:rFonts w:ascii="Calibri Light" w:hAnsi="Calibri Light" w:cs="Calibri Light"/>
                <w:b/>
                <w:bCs/>
              </w:rPr>
              <w:t>GARA EUROPEA A PROCEDURA APERTA PER L’AFFIDAMENTO DEL SERVIZIO DI RIPRESA E PRODUZIONE, TRASMISSIONE TELEVISIVA, SERVIZI AUDIO E VIDEO E LA IDEAZIONE ED ATTUAZIONE DEL PIANO MEDIA DIGITALE, PER GLI EVENTI E LE COMPETIZIONI DELL'UNIVERSIADE 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3C7804">
            <w:pPr>
              <w:autoSpaceDE w:val="0"/>
              <w:autoSpaceDN w:val="0"/>
              <w:adjustRightInd w:val="0"/>
              <w:jc w:val="both"/>
              <w:rPr>
                <w:rFonts w:ascii="Calibri" w:hAnsi="Calibri" w:cs="Calibri"/>
                <w:sz w:val="18"/>
                <w:szCs w:val="18"/>
              </w:rPr>
            </w:pPr>
            <w:r w:rsidRPr="00023D4D">
              <w:rPr>
                <w:rFonts w:ascii="Calibri" w:hAnsi="Calibri" w:cs="Calibri"/>
                <w:sz w:val="18"/>
                <w:szCs w:val="18"/>
              </w:rPr>
              <w:t>[   ] Risposta:</w:t>
            </w:r>
            <w:r w:rsidR="001338CD">
              <w:rPr>
                <w:rFonts w:ascii="Calibri" w:hAnsi="Calibri" w:cs="Calibri"/>
                <w:sz w:val="18"/>
                <w:szCs w:val="18"/>
              </w:rPr>
              <w:t xml:space="preserve"> </w:t>
            </w:r>
            <w:r w:rsidR="001338CD" w:rsidRPr="007D0E3B">
              <w:rPr>
                <w:rFonts w:ascii="Garamond" w:hAnsi="Garamond" w:cs="Calibri"/>
                <w:b/>
                <w:i/>
                <w:szCs w:val="24"/>
              </w:rPr>
              <w:t>A</w:t>
            </w:r>
            <w:r w:rsidR="001338CD" w:rsidRPr="00407A15">
              <w:rPr>
                <w:rFonts w:ascii="Garamond" w:hAnsi="Garamond" w:cs="Calibri"/>
                <w:b/>
                <w:i/>
                <w:szCs w:val="24"/>
              </w:rPr>
              <w:t xml:space="preserve">ffidamento del </w:t>
            </w:r>
            <w:r w:rsidR="003C7804" w:rsidRPr="003C7804">
              <w:rPr>
                <w:rFonts w:ascii="Garamond" w:hAnsi="Garamond" w:cs="Calibri"/>
                <w:b/>
                <w:i/>
                <w:szCs w:val="24"/>
              </w:rPr>
              <w:t xml:space="preserve"> servizio di ripresa e produzione, trasmissione televisiva, servizi audio e video e la ideazione ed attuazione del piano media digitale, per gli eventi e le competizioni dell'</w:t>
            </w:r>
            <w:r w:rsidR="007125D8">
              <w:rPr>
                <w:rFonts w:ascii="Garamond" w:hAnsi="Garamond" w:cs="Calibri"/>
                <w:b/>
                <w:i/>
                <w:szCs w:val="24"/>
              </w:rPr>
              <w:t>U</w:t>
            </w:r>
            <w:r w:rsidR="003C7804" w:rsidRPr="003C7804">
              <w:rPr>
                <w:rFonts w:ascii="Garamond" w:hAnsi="Garamond" w:cs="Calibri"/>
                <w:b/>
                <w:i/>
                <w:szCs w:val="24"/>
              </w:rPr>
              <w:t xml:space="preserve">niversiade </w:t>
            </w:r>
            <w:r w:rsidR="007125D8">
              <w:rPr>
                <w:rFonts w:ascii="Garamond" w:hAnsi="Garamond" w:cs="Calibri"/>
                <w:b/>
                <w:i/>
                <w:szCs w:val="24"/>
              </w:rPr>
              <w:t>N</w:t>
            </w:r>
            <w:r w:rsidR="003C7804" w:rsidRPr="003C7804">
              <w:rPr>
                <w:rFonts w:ascii="Garamond" w:hAnsi="Garamond" w:cs="Calibri"/>
                <w:b/>
                <w:i/>
                <w:szCs w:val="24"/>
              </w:rPr>
              <w:t>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sidR="007125D8">
              <w:rPr>
                <w:rFonts w:ascii="Arial" w:hAnsi="Arial" w:cs="Arial"/>
                <w:color w:val="000000"/>
                <w:sz w:val="14"/>
                <w:szCs w:val="14"/>
              </w:rPr>
              <w:t xml:space="preserve"> </w:t>
            </w:r>
            <w:r w:rsidR="007125D8" w:rsidRPr="007125D8">
              <w:rPr>
                <w:rFonts w:ascii="Arial" w:hAnsi="Arial" w:cs="Arial"/>
                <w:color w:val="000000"/>
                <w:sz w:val="14"/>
                <w:szCs w:val="14"/>
              </w:rPr>
              <w:t>77442537BD</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w:t>
            </w:r>
            <w:r w:rsidR="007125D8">
              <w:rPr>
                <w:rFonts w:ascii="Arial" w:hAnsi="Arial" w:cs="Arial"/>
                <w:color w:val="000000"/>
                <w:sz w:val="14"/>
                <w:szCs w:val="14"/>
              </w:rPr>
              <w:t xml:space="preserve">: </w:t>
            </w:r>
            <w:r w:rsidR="007125D8" w:rsidRPr="007125D8">
              <w:rPr>
                <w:rFonts w:ascii="Arial" w:hAnsi="Arial" w:cs="Arial"/>
                <w:color w:val="000000"/>
                <w:sz w:val="14"/>
                <w:szCs w:val="14"/>
              </w:rPr>
              <w:t>C69F18002100009</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00AA7F5A" w:rsidRPr="00AA7F5A">
              <w:rPr>
                <w:rFonts w:ascii="Calibri" w:hAnsi="Calibri" w:cs="Calibri"/>
                <w:spacing w:val="4"/>
                <w:szCs w:val="22"/>
              </w:rPr>
              <w:t xml:space="preserve">CIG   </w:t>
            </w:r>
          </w:p>
          <w:p w:rsidR="00A63815" w:rsidRPr="003A443E" w:rsidRDefault="00A63815" w:rsidP="007D0E3B">
            <w:pPr>
              <w:rPr>
                <w:color w:val="000000"/>
              </w:rPr>
            </w:pPr>
            <w:r w:rsidRPr="002A6EEB">
              <w:rPr>
                <w:rFonts w:ascii="Arial" w:hAnsi="Arial" w:cs="Arial"/>
                <w:color w:val="000000"/>
                <w:sz w:val="14"/>
                <w:szCs w:val="14"/>
              </w:rPr>
              <w:t xml:space="preserve">[  ]                   CUP : </w:t>
            </w:r>
            <w:r w:rsidRPr="003A443E">
              <w:rPr>
                <w:rFonts w:ascii="Arial" w:hAnsi="Arial" w:cs="Arial"/>
                <w:color w:val="000000"/>
                <w:sz w:val="14"/>
                <w:szCs w:val="14"/>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rappresentanti,ivi compresi procuratori e institori,dell'operatore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lastRenderedPageBreak/>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1a)  Il</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1b)  Il</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2a)  Il</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w:t>
            </w:r>
            <w:bookmarkStart w:id="3" w:name="_GoBack"/>
            <w:r>
              <w:rPr>
                <w:rFonts w:ascii="Arial" w:hAnsi="Arial" w:cs="Arial"/>
                <w:b/>
                <w:sz w:val="15"/>
                <w:szCs w:val="15"/>
              </w:rPr>
              <w:t>produzione</w:t>
            </w:r>
            <w:bookmarkEnd w:id="3"/>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dell’art.7 del d. lgs.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D05613">
      <w:headerReference w:type="default" r:id="rId17"/>
      <w:pgSz w:w="11906" w:h="16838"/>
      <w:pgMar w:top="218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EE7" w:rsidRDefault="00493EE7" w:rsidP="00A63815">
      <w:r>
        <w:separator/>
      </w:r>
    </w:p>
  </w:endnote>
  <w:endnote w:type="continuationSeparator" w:id="0">
    <w:p w:rsidR="00493EE7" w:rsidRDefault="00493EE7"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EE7" w:rsidRDefault="00493EE7" w:rsidP="00A63815">
      <w:r>
        <w:separator/>
      </w:r>
    </w:p>
  </w:footnote>
  <w:footnote w:type="continuationSeparator" w:id="0">
    <w:p w:rsidR="00493EE7" w:rsidRDefault="00493EE7"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EURe/o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D4D" w:rsidRPr="007D0E3B" w:rsidRDefault="007D0E3B" w:rsidP="007D0E3B">
    <w:pPr>
      <w:pStyle w:val="Intestazione"/>
    </w:pPr>
    <w:r w:rsidRPr="00B3724D">
      <w:rPr>
        <w:rFonts w:ascii="Calibri Light" w:hAnsi="Calibri Light" w:cs="Calibri Light"/>
        <w:b/>
        <w:bCs/>
      </w:rPr>
      <w:t xml:space="preserve">GARA EUROPEA A </w:t>
    </w:r>
    <w:r>
      <w:rPr>
        <w:rFonts w:ascii="Calibri Light" w:hAnsi="Calibri Light" w:cs="Calibri Light"/>
        <w:b/>
        <w:bCs/>
      </w:rPr>
      <w:t xml:space="preserve">PROCEDURA APERTA PER L’AFFIDAMENTO DEL </w:t>
    </w:r>
    <w:r w:rsidRPr="00C1663E">
      <w:rPr>
        <w:rFonts w:ascii="Calibri Light" w:hAnsi="Calibri Light" w:cs="Calibri Light"/>
        <w:b/>
        <w:bCs/>
      </w:rPr>
      <w:t>SERVIZIO DI PRODUZIONE E TRASMISSIONE TELEVISIVA, SERVIZI AUDIO, FOTO E VIDEO, SVILUPPO ED ATTUAZIONE DEL PIANO MEDIA DIGITALE PER GLI EVENTI E LE COMPETIZIONI DELL'UNIVERSIADE NAPOLI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15"/>
    <w:rsid w:val="000218A6"/>
    <w:rsid w:val="00023D4D"/>
    <w:rsid w:val="00033EFD"/>
    <w:rsid w:val="00065AF3"/>
    <w:rsid w:val="000B7526"/>
    <w:rsid w:val="000E33FE"/>
    <w:rsid w:val="00106C57"/>
    <w:rsid w:val="001338CD"/>
    <w:rsid w:val="00202AF0"/>
    <w:rsid w:val="00253465"/>
    <w:rsid w:val="00254659"/>
    <w:rsid w:val="00270550"/>
    <w:rsid w:val="002719A6"/>
    <w:rsid w:val="002A4E51"/>
    <w:rsid w:val="002A6EEB"/>
    <w:rsid w:val="00306BF1"/>
    <w:rsid w:val="003C49B0"/>
    <w:rsid w:val="003C7804"/>
    <w:rsid w:val="004039A0"/>
    <w:rsid w:val="00430BD2"/>
    <w:rsid w:val="00493EE7"/>
    <w:rsid w:val="004B78EE"/>
    <w:rsid w:val="005114AF"/>
    <w:rsid w:val="0051403F"/>
    <w:rsid w:val="005829A3"/>
    <w:rsid w:val="005B5005"/>
    <w:rsid w:val="005E57F5"/>
    <w:rsid w:val="005F652E"/>
    <w:rsid w:val="005F7C6D"/>
    <w:rsid w:val="0061121F"/>
    <w:rsid w:val="00624F59"/>
    <w:rsid w:val="00625886"/>
    <w:rsid w:val="0062765B"/>
    <w:rsid w:val="006C5BCF"/>
    <w:rsid w:val="007125D8"/>
    <w:rsid w:val="007855B7"/>
    <w:rsid w:val="007C1F28"/>
    <w:rsid w:val="007D0E3B"/>
    <w:rsid w:val="007D4CFF"/>
    <w:rsid w:val="009427E3"/>
    <w:rsid w:val="009C7851"/>
    <w:rsid w:val="00A63815"/>
    <w:rsid w:val="00AA7F5A"/>
    <w:rsid w:val="00B16C1A"/>
    <w:rsid w:val="00B2682F"/>
    <w:rsid w:val="00BC6FB9"/>
    <w:rsid w:val="00BE3CAA"/>
    <w:rsid w:val="00CB2F65"/>
    <w:rsid w:val="00D05613"/>
    <w:rsid w:val="00D228EE"/>
    <w:rsid w:val="00DF42E6"/>
    <w:rsid w:val="00E067F9"/>
    <w:rsid w:val="00E2295D"/>
    <w:rsid w:val="00E745B5"/>
    <w:rsid w:val="00E75399"/>
    <w:rsid w:val="00F448AE"/>
    <w:rsid w:val="00FD3BE5"/>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BA0BA"/>
  <w15:docId w15:val="{414D40D7-7E73-4E30-99C0-D5DE3FC8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6727</Words>
  <Characters>38344</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Giacomo Candeloro</cp:lastModifiedBy>
  <cp:revision>3</cp:revision>
  <cp:lastPrinted>2018-11-02T14:51:00Z</cp:lastPrinted>
  <dcterms:created xsi:type="dcterms:W3CDTF">2018-12-10T13:23:00Z</dcterms:created>
  <dcterms:modified xsi:type="dcterms:W3CDTF">2018-12-20T12:38:00Z</dcterms:modified>
</cp:coreProperties>
</file>