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2B9" w:rsidRDefault="000462B9" w:rsidP="000462B9">
      <w:pPr>
        <w:jc w:val="both"/>
        <w:rPr>
          <w:rFonts w:asciiTheme="minorHAnsi" w:hAnsiTheme="minorHAnsi"/>
          <w:b/>
          <w:smallCaps/>
          <w:sz w:val="22"/>
          <w:szCs w:val="22"/>
        </w:rPr>
      </w:pPr>
    </w:p>
    <w:p w:rsidR="000462B9" w:rsidRDefault="000462B9" w:rsidP="000462B9">
      <w:pPr>
        <w:jc w:val="both"/>
        <w:rPr>
          <w:rFonts w:asciiTheme="minorHAnsi" w:hAnsiTheme="minorHAnsi"/>
          <w:b/>
          <w:smallCaps/>
          <w:sz w:val="22"/>
          <w:szCs w:val="22"/>
        </w:rPr>
      </w:pPr>
    </w:p>
    <w:p w:rsidR="000462B9" w:rsidRPr="003D6601" w:rsidRDefault="000462B9" w:rsidP="000462B9">
      <w:pPr>
        <w:jc w:val="both"/>
        <w:rPr>
          <w:rFonts w:asciiTheme="minorHAnsi" w:hAnsiTheme="minorHAnsi"/>
          <w:b/>
          <w:bCs/>
          <w:smallCaps/>
          <w:sz w:val="22"/>
          <w:szCs w:val="22"/>
          <w:u w:val="single"/>
        </w:rPr>
      </w:pPr>
      <w:r w:rsidRPr="003D6601">
        <w:rPr>
          <w:rFonts w:asciiTheme="minorHAnsi" w:hAnsiTheme="minorHAnsi"/>
          <w:b/>
          <w:bCs/>
          <w:smallCaps/>
          <w:sz w:val="22"/>
          <w:szCs w:val="22"/>
          <w:u w:val="single"/>
        </w:rPr>
        <w:t>allegato A</w:t>
      </w:r>
      <w:r w:rsidRPr="003D6601">
        <w:rPr>
          <w:rFonts w:asciiTheme="minorHAnsi" w:hAnsiTheme="minorHAnsi"/>
          <w:b/>
          <w:bCs/>
          <w:smallCaps/>
          <w:sz w:val="22"/>
          <w:szCs w:val="22"/>
        </w:rPr>
        <w:t xml:space="preserve"> –</w:t>
      </w:r>
      <w:r w:rsidRPr="003D6601">
        <w:rPr>
          <w:rFonts w:asciiTheme="minorHAnsi" w:hAnsiTheme="minorHAnsi"/>
          <w:b/>
          <w:bCs/>
          <w:smallCaps/>
          <w:sz w:val="22"/>
          <w:szCs w:val="22"/>
          <w:u w:val="single"/>
        </w:rPr>
        <w:t xml:space="preserve"> domanda di partecipazione - dichiarazione sostitutiva</w:t>
      </w:r>
    </w:p>
    <w:p w:rsidR="000462B9" w:rsidRPr="003D6601" w:rsidRDefault="000462B9" w:rsidP="000462B9">
      <w:pPr>
        <w:jc w:val="both"/>
        <w:rPr>
          <w:rFonts w:asciiTheme="minorHAnsi" w:hAnsiTheme="minorHAnsi"/>
          <w:sz w:val="22"/>
          <w:szCs w:val="22"/>
          <w:u w:val="single"/>
        </w:rPr>
      </w:pPr>
    </w:p>
    <w:p w:rsidR="002A238C" w:rsidRDefault="007B59CD" w:rsidP="002A238C">
      <w:pPr>
        <w:pBdr>
          <w:top w:val="single" w:sz="4" w:space="1" w:color="auto"/>
          <w:left w:val="single" w:sz="4" w:space="4" w:color="auto"/>
          <w:bottom w:val="single" w:sz="4" w:space="1" w:color="auto"/>
          <w:right w:val="single" w:sz="4" w:space="4" w:color="auto"/>
        </w:pBdr>
        <w:shd w:val="pct5" w:color="auto" w:fill="auto"/>
        <w:jc w:val="both"/>
        <w:rPr>
          <w:rFonts w:asciiTheme="minorHAnsi" w:hAnsiTheme="minorHAnsi"/>
          <w:b/>
          <w:smallCaps/>
          <w:sz w:val="22"/>
          <w:szCs w:val="22"/>
        </w:rPr>
      </w:pPr>
      <w:r>
        <w:rPr>
          <w:rFonts w:asciiTheme="minorHAnsi" w:hAnsiTheme="minorHAnsi"/>
          <w:b/>
          <w:smallCaps/>
          <w:sz w:val="22"/>
          <w:szCs w:val="22"/>
        </w:rPr>
        <w:t>procedura  NEGOZIATA</w:t>
      </w:r>
      <w:r w:rsidR="000462B9" w:rsidRPr="003D6601">
        <w:rPr>
          <w:rFonts w:asciiTheme="minorHAnsi" w:hAnsiTheme="minorHAnsi"/>
          <w:b/>
          <w:smallCaps/>
          <w:sz w:val="22"/>
          <w:szCs w:val="22"/>
        </w:rPr>
        <w:t xml:space="preserve"> per l</w:t>
      </w:r>
      <w:r w:rsidR="000462B9">
        <w:rPr>
          <w:rFonts w:asciiTheme="minorHAnsi" w:hAnsiTheme="minorHAnsi"/>
          <w:b/>
          <w:smallCaps/>
          <w:sz w:val="22"/>
          <w:szCs w:val="22"/>
        </w:rPr>
        <w:t>’</w:t>
      </w:r>
      <w:r w:rsidR="002A238C">
        <w:rPr>
          <w:rFonts w:asciiTheme="minorHAnsi" w:hAnsiTheme="minorHAnsi"/>
          <w:b/>
          <w:smallCaps/>
          <w:sz w:val="22"/>
          <w:szCs w:val="22"/>
        </w:rPr>
        <w:t>affidamento dei SEGUENTI SERVIZI PROFESSIONALI:</w:t>
      </w:r>
    </w:p>
    <w:p w:rsidR="000707C8" w:rsidRDefault="000707C8" w:rsidP="000707C8">
      <w:pPr>
        <w:jc w:val="center"/>
        <w:rPr>
          <w:b/>
          <w:spacing w:val="5"/>
          <w:sz w:val="44"/>
          <w:szCs w:val="44"/>
        </w:rPr>
      </w:pPr>
      <w:r>
        <w:rPr>
          <w:b/>
          <w:spacing w:val="5"/>
          <w:sz w:val="44"/>
          <w:szCs w:val="44"/>
        </w:rPr>
        <w:t xml:space="preserve">Affidamento </w:t>
      </w:r>
      <w:r w:rsidRPr="00E41A3C">
        <w:rPr>
          <w:b/>
          <w:spacing w:val="5"/>
          <w:sz w:val="44"/>
          <w:szCs w:val="44"/>
        </w:rPr>
        <w:t xml:space="preserve">di servizi professionali per esperti in organizzazione di manifestazioni sportive </w:t>
      </w:r>
      <w:r>
        <w:rPr>
          <w:b/>
          <w:spacing w:val="5"/>
          <w:sz w:val="44"/>
          <w:szCs w:val="44"/>
        </w:rPr>
        <w:t>a supporto delle attività dell’Agenzia Regionale U</w:t>
      </w:r>
      <w:r w:rsidRPr="00E41A3C">
        <w:rPr>
          <w:b/>
          <w:spacing w:val="5"/>
          <w:sz w:val="44"/>
          <w:szCs w:val="44"/>
        </w:rPr>
        <w:t>niversiadi</w:t>
      </w:r>
    </w:p>
    <w:p w:rsidR="000707C8" w:rsidRPr="00930F83" w:rsidRDefault="000707C8" w:rsidP="000707C8">
      <w:pPr>
        <w:jc w:val="center"/>
        <w:rPr>
          <w:b/>
          <w:color w:val="000000"/>
          <w:sz w:val="44"/>
          <w:szCs w:val="44"/>
        </w:rPr>
      </w:pPr>
    </w:p>
    <w:tbl>
      <w:tblPr>
        <w:tblW w:w="0" w:type="auto"/>
        <w:tblInd w:w="75" w:type="dxa"/>
        <w:tblLayout w:type="fixed"/>
        <w:tblCellMar>
          <w:left w:w="70" w:type="dxa"/>
          <w:right w:w="70" w:type="dxa"/>
        </w:tblCellMar>
        <w:tblLook w:val="0000" w:firstRow="0" w:lastRow="0" w:firstColumn="0" w:lastColumn="0" w:noHBand="0" w:noVBand="0"/>
      </w:tblPr>
      <w:tblGrid>
        <w:gridCol w:w="4776"/>
        <w:gridCol w:w="340"/>
        <w:gridCol w:w="340"/>
        <w:gridCol w:w="340"/>
        <w:gridCol w:w="340"/>
        <w:gridCol w:w="340"/>
        <w:gridCol w:w="340"/>
        <w:gridCol w:w="340"/>
        <w:gridCol w:w="340"/>
      </w:tblGrid>
      <w:tr w:rsidR="000462B9" w:rsidRPr="003D6601" w:rsidTr="009C6CC1">
        <w:trPr>
          <w:cantSplit/>
        </w:trPr>
        <w:tc>
          <w:tcPr>
            <w:tcW w:w="4776" w:type="dxa"/>
          </w:tcPr>
          <w:p w:rsidR="000462B9" w:rsidRPr="00861F73" w:rsidRDefault="000462B9" w:rsidP="009C6CC1">
            <w:pPr>
              <w:jc w:val="both"/>
              <w:rPr>
                <w:rFonts w:asciiTheme="minorHAnsi" w:hAnsiTheme="minorHAnsi"/>
                <w:b/>
                <w:sz w:val="22"/>
                <w:szCs w:val="22"/>
              </w:rPr>
            </w:pPr>
            <w:r w:rsidRPr="00861F73">
              <w:rPr>
                <w:rFonts w:asciiTheme="minorHAnsi" w:hAnsiTheme="minorHAnsi"/>
                <w:b/>
                <w:sz w:val="22"/>
                <w:szCs w:val="22"/>
              </w:rPr>
              <w:t>Termine scadenza presentazione offerte:</w:t>
            </w:r>
          </w:p>
        </w:tc>
        <w:tc>
          <w:tcPr>
            <w:tcW w:w="340" w:type="dxa"/>
            <w:tcBorders>
              <w:top w:val="single" w:sz="12" w:space="0" w:color="auto"/>
              <w:left w:val="single" w:sz="12" w:space="0" w:color="auto"/>
              <w:bottom w:val="single" w:sz="12" w:space="0" w:color="auto"/>
              <w:right w:val="single" w:sz="6" w:space="0" w:color="auto"/>
            </w:tcBorders>
          </w:tcPr>
          <w:p w:rsidR="000462B9" w:rsidRPr="00AD4305" w:rsidRDefault="000462B9" w:rsidP="009C6CC1">
            <w:pPr>
              <w:jc w:val="both"/>
              <w:rPr>
                <w:rFonts w:asciiTheme="minorHAnsi" w:hAnsiTheme="minorHAnsi"/>
                <w:b/>
                <w:sz w:val="22"/>
                <w:szCs w:val="22"/>
                <w:highlight w:val="yellow"/>
              </w:rPr>
            </w:pPr>
          </w:p>
        </w:tc>
        <w:tc>
          <w:tcPr>
            <w:tcW w:w="340" w:type="dxa"/>
            <w:tcBorders>
              <w:top w:val="single" w:sz="12" w:space="0" w:color="auto"/>
              <w:left w:val="single" w:sz="6" w:space="0" w:color="auto"/>
              <w:bottom w:val="single" w:sz="12" w:space="0" w:color="auto"/>
              <w:right w:val="single" w:sz="6" w:space="0" w:color="auto"/>
            </w:tcBorders>
          </w:tcPr>
          <w:p w:rsidR="000462B9" w:rsidRPr="00AD4305" w:rsidRDefault="000462B9" w:rsidP="009C6CC1">
            <w:pPr>
              <w:jc w:val="both"/>
              <w:rPr>
                <w:rFonts w:asciiTheme="minorHAnsi" w:hAnsiTheme="minorHAnsi"/>
                <w:b/>
                <w:sz w:val="22"/>
                <w:szCs w:val="22"/>
                <w:highlight w:val="yellow"/>
              </w:rPr>
            </w:pPr>
          </w:p>
        </w:tc>
        <w:tc>
          <w:tcPr>
            <w:tcW w:w="340" w:type="dxa"/>
            <w:tcBorders>
              <w:top w:val="single" w:sz="12" w:space="0" w:color="auto"/>
              <w:left w:val="single" w:sz="6" w:space="0" w:color="auto"/>
              <w:bottom w:val="single" w:sz="12" w:space="0" w:color="auto"/>
              <w:right w:val="single" w:sz="6" w:space="0" w:color="auto"/>
            </w:tcBorders>
          </w:tcPr>
          <w:p w:rsidR="000462B9" w:rsidRPr="00AD4305" w:rsidRDefault="000462B9" w:rsidP="009C6CC1">
            <w:pPr>
              <w:jc w:val="both"/>
              <w:rPr>
                <w:rFonts w:asciiTheme="minorHAnsi" w:hAnsiTheme="minorHAnsi"/>
                <w:b/>
                <w:sz w:val="22"/>
                <w:szCs w:val="22"/>
                <w:highlight w:val="yellow"/>
              </w:rPr>
            </w:pPr>
          </w:p>
        </w:tc>
        <w:tc>
          <w:tcPr>
            <w:tcW w:w="340" w:type="dxa"/>
            <w:tcBorders>
              <w:top w:val="single" w:sz="12" w:space="0" w:color="auto"/>
              <w:left w:val="single" w:sz="6" w:space="0" w:color="auto"/>
              <w:bottom w:val="single" w:sz="12" w:space="0" w:color="auto"/>
              <w:right w:val="single" w:sz="6" w:space="0" w:color="auto"/>
            </w:tcBorders>
          </w:tcPr>
          <w:p w:rsidR="000462B9" w:rsidRPr="00AD4305" w:rsidRDefault="000462B9" w:rsidP="009C6CC1">
            <w:pPr>
              <w:jc w:val="both"/>
              <w:rPr>
                <w:rFonts w:asciiTheme="minorHAnsi" w:hAnsiTheme="minorHAnsi"/>
                <w:b/>
                <w:sz w:val="22"/>
                <w:szCs w:val="22"/>
                <w:highlight w:val="yellow"/>
              </w:rPr>
            </w:pPr>
          </w:p>
        </w:tc>
        <w:tc>
          <w:tcPr>
            <w:tcW w:w="340" w:type="dxa"/>
            <w:tcBorders>
              <w:top w:val="single" w:sz="12" w:space="0" w:color="auto"/>
              <w:left w:val="single" w:sz="6" w:space="0" w:color="auto"/>
              <w:bottom w:val="single" w:sz="12" w:space="0" w:color="auto"/>
              <w:right w:val="single" w:sz="6" w:space="0" w:color="auto"/>
            </w:tcBorders>
          </w:tcPr>
          <w:p w:rsidR="000462B9" w:rsidRPr="00AD4305" w:rsidRDefault="000462B9" w:rsidP="009C6CC1">
            <w:pPr>
              <w:jc w:val="both"/>
              <w:rPr>
                <w:rFonts w:asciiTheme="minorHAnsi" w:hAnsiTheme="minorHAnsi"/>
                <w:b/>
                <w:sz w:val="22"/>
                <w:szCs w:val="22"/>
                <w:highlight w:val="yellow"/>
              </w:rPr>
            </w:pPr>
          </w:p>
        </w:tc>
        <w:tc>
          <w:tcPr>
            <w:tcW w:w="340" w:type="dxa"/>
            <w:tcBorders>
              <w:top w:val="single" w:sz="12" w:space="0" w:color="auto"/>
              <w:left w:val="single" w:sz="6" w:space="0" w:color="auto"/>
              <w:bottom w:val="single" w:sz="12" w:space="0" w:color="auto"/>
              <w:right w:val="single" w:sz="6" w:space="0" w:color="auto"/>
            </w:tcBorders>
          </w:tcPr>
          <w:p w:rsidR="000462B9" w:rsidRPr="00AD4305" w:rsidRDefault="000462B9" w:rsidP="009C6CC1">
            <w:pPr>
              <w:jc w:val="both"/>
              <w:rPr>
                <w:rFonts w:asciiTheme="minorHAnsi" w:hAnsiTheme="minorHAnsi"/>
                <w:b/>
                <w:sz w:val="22"/>
                <w:szCs w:val="22"/>
                <w:highlight w:val="yellow"/>
              </w:rPr>
            </w:pPr>
          </w:p>
        </w:tc>
        <w:tc>
          <w:tcPr>
            <w:tcW w:w="340" w:type="dxa"/>
            <w:tcBorders>
              <w:top w:val="single" w:sz="12" w:space="0" w:color="auto"/>
              <w:left w:val="single" w:sz="6" w:space="0" w:color="auto"/>
              <w:bottom w:val="single" w:sz="12" w:space="0" w:color="auto"/>
              <w:right w:val="single" w:sz="6" w:space="0" w:color="auto"/>
            </w:tcBorders>
          </w:tcPr>
          <w:p w:rsidR="000462B9" w:rsidRPr="00AD4305" w:rsidRDefault="000462B9" w:rsidP="009C6CC1">
            <w:pPr>
              <w:jc w:val="both"/>
              <w:rPr>
                <w:rFonts w:asciiTheme="minorHAnsi" w:hAnsiTheme="minorHAnsi"/>
                <w:b/>
                <w:sz w:val="22"/>
                <w:szCs w:val="22"/>
                <w:highlight w:val="yellow"/>
              </w:rPr>
            </w:pPr>
          </w:p>
        </w:tc>
        <w:tc>
          <w:tcPr>
            <w:tcW w:w="340" w:type="dxa"/>
            <w:tcBorders>
              <w:top w:val="single" w:sz="12" w:space="0" w:color="auto"/>
              <w:left w:val="single" w:sz="6" w:space="0" w:color="auto"/>
              <w:bottom w:val="single" w:sz="12" w:space="0" w:color="auto"/>
              <w:right w:val="single" w:sz="6" w:space="0" w:color="auto"/>
            </w:tcBorders>
          </w:tcPr>
          <w:p w:rsidR="000462B9" w:rsidRPr="00AD4305" w:rsidRDefault="000462B9" w:rsidP="009C6CC1">
            <w:pPr>
              <w:jc w:val="both"/>
              <w:rPr>
                <w:rFonts w:asciiTheme="minorHAnsi" w:hAnsiTheme="minorHAnsi"/>
                <w:b/>
                <w:sz w:val="22"/>
                <w:szCs w:val="22"/>
                <w:highlight w:val="yellow"/>
              </w:rPr>
            </w:pPr>
          </w:p>
        </w:tc>
      </w:tr>
    </w:tbl>
    <w:p w:rsidR="000462B9" w:rsidRPr="003D6601" w:rsidRDefault="000462B9" w:rsidP="000462B9">
      <w:pPr>
        <w:jc w:val="both"/>
        <w:rPr>
          <w:rFonts w:asciiTheme="minorHAnsi" w:hAnsiTheme="minorHAnsi"/>
          <w:b/>
          <w:sz w:val="22"/>
          <w:szCs w:val="22"/>
        </w:rPr>
      </w:pPr>
    </w:p>
    <w:p w:rsidR="000462B9" w:rsidRPr="003D6601" w:rsidRDefault="000462B9" w:rsidP="000462B9">
      <w:pPr>
        <w:autoSpaceDE w:val="0"/>
        <w:autoSpaceDN w:val="0"/>
        <w:adjustRightInd w:val="0"/>
        <w:jc w:val="both"/>
        <w:rPr>
          <w:rFonts w:asciiTheme="minorHAnsi" w:hAnsiTheme="minorHAnsi"/>
          <w:b/>
          <w:bCs/>
          <w:color w:val="000000"/>
          <w:sz w:val="22"/>
          <w:szCs w:val="22"/>
        </w:rPr>
      </w:pPr>
      <w:r w:rsidRPr="003D6601">
        <w:rPr>
          <w:rFonts w:asciiTheme="minorHAnsi" w:hAnsiTheme="minorHAnsi"/>
          <w:b/>
          <w:bCs/>
          <w:color w:val="000000"/>
          <w:sz w:val="22"/>
          <w:szCs w:val="22"/>
        </w:rPr>
        <w:t xml:space="preserve">DICHIARAZIONE RESA AI SENSI DEL D.P.R. N. 445/2000 e succ. modifiche ed integrazioni </w:t>
      </w:r>
    </w:p>
    <w:p w:rsidR="000462B9" w:rsidRPr="003D6601" w:rsidRDefault="000462B9" w:rsidP="000462B9">
      <w:pPr>
        <w:autoSpaceDE w:val="0"/>
        <w:autoSpaceDN w:val="0"/>
        <w:adjustRightInd w:val="0"/>
        <w:jc w:val="both"/>
        <w:rPr>
          <w:rFonts w:asciiTheme="minorHAnsi" w:hAnsiTheme="minorHAnsi"/>
          <w:color w:val="000000"/>
          <w:sz w:val="22"/>
          <w:szCs w:val="22"/>
        </w:rPr>
      </w:pPr>
      <w:r w:rsidRPr="003D6601">
        <w:rPr>
          <w:rFonts w:asciiTheme="minorHAnsi" w:hAnsiTheme="minorHAnsi"/>
          <w:color w:val="000000"/>
          <w:sz w:val="22"/>
          <w:szCs w:val="22"/>
        </w:rPr>
        <w:t>Il/la sottoscritto/a …….......…………………………………………………….....………………., in qualità di……………………………………</w:t>
      </w:r>
      <w:r w:rsidR="006C62C0">
        <w:rPr>
          <w:rFonts w:asciiTheme="minorHAnsi" w:hAnsiTheme="minorHAnsi"/>
          <w:color w:val="000000"/>
          <w:sz w:val="22"/>
          <w:szCs w:val="22"/>
        </w:rPr>
        <w:t>…………………………………………………………………………………</w:t>
      </w:r>
      <w:r w:rsidRPr="003D6601">
        <w:rPr>
          <w:rFonts w:asciiTheme="minorHAnsi" w:hAnsiTheme="minorHAnsi"/>
          <w:color w:val="000000"/>
          <w:sz w:val="22"/>
          <w:szCs w:val="22"/>
        </w:rPr>
        <w:t>, nato/a a ….…….……………………..……………….……. il ………………….….........… e residente in …..................…… Via/P.zza …...……......................………………………………, in possesso del documento d</w:t>
      </w:r>
      <w:r>
        <w:rPr>
          <w:rFonts w:asciiTheme="minorHAnsi" w:hAnsiTheme="minorHAnsi"/>
          <w:color w:val="000000"/>
          <w:sz w:val="22"/>
          <w:szCs w:val="22"/>
        </w:rPr>
        <w:t>’</w:t>
      </w:r>
      <w:r w:rsidRPr="003D6601">
        <w:rPr>
          <w:rFonts w:asciiTheme="minorHAnsi" w:hAnsiTheme="minorHAnsi"/>
          <w:color w:val="000000"/>
          <w:sz w:val="22"/>
          <w:szCs w:val="22"/>
        </w:rPr>
        <w:t xml:space="preserve">identità ……………………………………………….…..................… che si </w:t>
      </w:r>
      <w:r w:rsidRPr="003D6601">
        <w:rPr>
          <w:rFonts w:asciiTheme="minorHAnsi" w:hAnsiTheme="minorHAnsi"/>
          <w:b/>
          <w:bCs/>
          <w:color w:val="000000"/>
          <w:sz w:val="22"/>
          <w:szCs w:val="22"/>
        </w:rPr>
        <w:t>allega in fotocopia,</w:t>
      </w:r>
    </w:p>
    <w:p w:rsidR="000462B9" w:rsidRPr="003D6601" w:rsidRDefault="000462B9" w:rsidP="000462B9">
      <w:pPr>
        <w:autoSpaceDE w:val="0"/>
        <w:autoSpaceDN w:val="0"/>
        <w:adjustRightInd w:val="0"/>
        <w:jc w:val="both"/>
        <w:rPr>
          <w:rFonts w:asciiTheme="minorHAnsi" w:hAnsiTheme="minorHAnsi"/>
          <w:b/>
          <w:bCs/>
          <w:color w:val="000000"/>
          <w:sz w:val="22"/>
          <w:szCs w:val="22"/>
        </w:rPr>
      </w:pPr>
    </w:p>
    <w:p w:rsidR="000462B9" w:rsidRPr="003D6601" w:rsidRDefault="000462B9" w:rsidP="000462B9">
      <w:pPr>
        <w:autoSpaceDE w:val="0"/>
        <w:autoSpaceDN w:val="0"/>
        <w:adjustRightInd w:val="0"/>
        <w:jc w:val="both"/>
        <w:rPr>
          <w:rFonts w:asciiTheme="minorHAnsi" w:hAnsiTheme="minorHAnsi"/>
          <w:b/>
          <w:bCs/>
          <w:color w:val="000000"/>
          <w:sz w:val="22"/>
          <w:szCs w:val="22"/>
        </w:rPr>
      </w:pPr>
    </w:p>
    <w:p w:rsidR="000462B9" w:rsidRPr="003D6601" w:rsidRDefault="000462B9" w:rsidP="00AD4305">
      <w:pPr>
        <w:autoSpaceDE w:val="0"/>
        <w:autoSpaceDN w:val="0"/>
        <w:adjustRightInd w:val="0"/>
        <w:jc w:val="center"/>
        <w:rPr>
          <w:rFonts w:asciiTheme="minorHAnsi" w:hAnsiTheme="minorHAnsi"/>
          <w:b/>
          <w:bCs/>
          <w:color w:val="000000"/>
          <w:sz w:val="22"/>
          <w:szCs w:val="22"/>
        </w:rPr>
      </w:pPr>
      <w:r w:rsidRPr="003D6601">
        <w:rPr>
          <w:rFonts w:asciiTheme="minorHAnsi" w:hAnsiTheme="minorHAnsi"/>
          <w:b/>
          <w:bCs/>
          <w:color w:val="000000"/>
          <w:sz w:val="22"/>
          <w:szCs w:val="22"/>
        </w:rPr>
        <w:t>CHIEDE</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AD4305" w:rsidRDefault="000462B9" w:rsidP="000462B9">
      <w:pPr>
        <w:jc w:val="both"/>
        <w:rPr>
          <w:rFonts w:asciiTheme="minorHAnsi" w:hAnsiTheme="minorHAnsi"/>
          <w:smallCaps/>
          <w:sz w:val="22"/>
          <w:szCs w:val="22"/>
        </w:rPr>
      </w:pPr>
      <w:r w:rsidRPr="003D6601">
        <w:rPr>
          <w:rFonts w:asciiTheme="minorHAnsi" w:hAnsiTheme="minorHAnsi"/>
          <w:smallCaps/>
          <w:sz w:val="22"/>
          <w:szCs w:val="22"/>
        </w:rPr>
        <w:t>di</w:t>
      </w:r>
      <w:r w:rsidRPr="003D6601">
        <w:rPr>
          <w:rFonts w:asciiTheme="minorHAnsi" w:hAnsiTheme="minorHAnsi"/>
          <w:sz w:val="22"/>
          <w:szCs w:val="22"/>
        </w:rPr>
        <w:t xml:space="preserve"> </w:t>
      </w:r>
      <w:r w:rsidRPr="003D6601">
        <w:rPr>
          <w:rFonts w:asciiTheme="minorHAnsi" w:hAnsiTheme="minorHAnsi"/>
          <w:smallCaps/>
          <w:sz w:val="22"/>
          <w:szCs w:val="22"/>
        </w:rPr>
        <w:t>essere amm</w:t>
      </w:r>
      <w:r w:rsidR="002A238C">
        <w:rPr>
          <w:rFonts w:asciiTheme="minorHAnsi" w:hAnsiTheme="minorHAnsi"/>
          <w:smallCaps/>
          <w:sz w:val="22"/>
          <w:szCs w:val="22"/>
        </w:rPr>
        <w:t>esso a partecipare a</w:t>
      </w:r>
      <w:r w:rsidR="00363F62">
        <w:rPr>
          <w:rFonts w:asciiTheme="minorHAnsi" w:hAnsiTheme="minorHAnsi"/>
          <w:smallCaps/>
          <w:sz w:val="22"/>
          <w:szCs w:val="22"/>
        </w:rPr>
        <w:t>lle seguenti procedure di gara</w:t>
      </w:r>
      <w:r w:rsidR="00AD4305">
        <w:rPr>
          <w:rFonts w:asciiTheme="minorHAnsi" w:hAnsiTheme="minorHAnsi"/>
          <w:smallCaps/>
          <w:sz w:val="22"/>
          <w:szCs w:val="22"/>
        </w:rPr>
        <w:t xml:space="preserve"> </w:t>
      </w:r>
    </w:p>
    <w:p w:rsidR="002A238C" w:rsidRPr="00AD4305" w:rsidRDefault="00AD4305" w:rsidP="000462B9">
      <w:pPr>
        <w:jc w:val="both"/>
        <w:rPr>
          <w:rFonts w:asciiTheme="minorHAnsi" w:hAnsiTheme="minorHAnsi"/>
          <w:smallCaps/>
        </w:rPr>
      </w:pPr>
      <w:r w:rsidRPr="00AD4305">
        <w:rPr>
          <w:rFonts w:asciiTheme="minorHAnsi" w:hAnsiTheme="minorHAnsi"/>
          <w:smallCaps/>
        </w:rPr>
        <w:t>(</w:t>
      </w:r>
      <w:r w:rsidR="000C68BC">
        <w:rPr>
          <w:rFonts w:asciiTheme="minorHAnsi" w:hAnsiTheme="minorHAnsi"/>
          <w:smallCaps/>
        </w:rPr>
        <w:t>IN</w:t>
      </w:r>
      <w:r w:rsidR="000707C8">
        <w:rPr>
          <w:rFonts w:asciiTheme="minorHAnsi" w:hAnsiTheme="minorHAnsi"/>
          <w:smallCaps/>
        </w:rPr>
        <w:t>DICARE FINO AD UN MASSIMO DI DUE</w:t>
      </w:r>
      <w:r w:rsidR="000C68BC">
        <w:rPr>
          <w:rFonts w:asciiTheme="minorHAnsi" w:hAnsiTheme="minorHAnsi"/>
          <w:smallCaps/>
        </w:rPr>
        <w:t xml:space="preserve"> SERVIZI</w:t>
      </w:r>
      <w:r w:rsidRPr="00AD4305">
        <w:rPr>
          <w:rFonts w:asciiTheme="minorHAnsi" w:hAnsiTheme="minorHAnsi"/>
          <w:smallCaps/>
        </w:rPr>
        <w:t>):</w:t>
      </w:r>
    </w:p>
    <w:p w:rsidR="00B217BB" w:rsidRPr="00CD3F2D" w:rsidRDefault="00B217BB" w:rsidP="00B217BB">
      <w:pPr>
        <w:jc w:val="both"/>
        <w:rPr>
          <w:rFonts w:ascii="Arial" w:hAnsi="Arial" w:cs="Arial"/>
          <w:sz w:val="28"/>
          <w:szCs w:val="28"/>
        </w:rPr>
      </w:pPr>
    </w:p>
    <w:p w:rsidR="00CD3F2D" w:rsidRPr="00CD3F2D" w:rsidRDefault="000C68BC" w:rsidP="00CD3F2D">
      <w:pPr>
        <w:pStyle w:val="Paragrafoelenco"/>
        <w:numPr>
          <w:ilvl w:val="0"/>
          <w:numId w:val="33"/>
        </w:numPr>
        <w:spacing w:after="200" w:line="276" w:lineRule="auto"/>
        <w:jc w:val="both"/>
        <w:rPr>
          <w:rFonts w:ascii="Calibri" w:eastAsia="Calibri" w:hAnsi="Calibri"/>
          <w:sz w:val="24"/>
          <w:szCs w:val="24"/>
          <w:lang w:eastAsia="en-US"/>
        </w:rPr>
      </w:pPr>
      <w:r>
        <w:rPr>
          <w:rFonts w:ascii="Calibri" w:eastAsia="Calibri" w:hAnsi="Calibri"/>
          <w:sz w:val="24"/>
          <w:szCs w:val="24"/>
          <w:lang w:eastAsia="en-US"/>
        </w:rPr>
        <w:t>________________________</w:t>
      </w:r>
      <w:r w:rsidR="00CD3F2D" w:rsidRPr="00CD3F2D">
        <w:rPr>
          <w:rFonts w:ascii="Calibri" w:eastAsia="Calibri" w:hAnsi="Calibri"/>
          <w:sz w:val="24"/>
          <w:szCs w:val="24"/>
          <w:lang w:eastAsia="en-US"/>
        </w:rPr>
        <w:t>;</w:t>
      </w:r>
    </w:p>
    <w:p w:rsidR="000C68BC" w:rsidRPr="00CD3F2D" w:rsidRDefault="000C68BC" w:rsidP="000C68BC">
      <w:pPr>
        <w:pStyle w:val="Paragrafoelenco"/>
        <w:numPr>
          <w:ilvl w:val="0"/>
          <w:numId w:val="33"/>
        </w:numPr>
        <w:spacing w:after="200" w:line="276" w:lineRule="auto"/>
        <w:jc w:val="both"/>
        <w:rPr>
          <w:rFonts w:ascii="Calibri" w:eastAsia="Calibri" w:hAnsi="Calibri"/>
          <w:sz w:val="24"/>
          <w:szCs w:val="24"/>
          <w:lang w:eastAsia="en-US"/>
        </w:rPr>
      </w:pPr>
      <w:r>
        <w:rPr>
          <w:rFonts w:ascii="Calibri" w:eastAsia="Calibri" w:hAnsi="Calibri"/>
          <w:sz w:val="24"/>
          <w:szCs w:val="24"/>
          <w:lang w:eastAsia="en-US"/>
        </w:rPr>
        <w:t>________________________</w:t>
      </w:r>
      <w:r w:rsidRPr="00CD3F2D">
        <w:rPr>
          <w:rFonts w:ascii="Calibri" w:eastAsia="Calibri" w:hAnsi="Calibri"/>
          <w:sz w:val="24"/>
          <w:szCs w:val="24"/>
          <w:lang w:eastAsia="en-US"/>
        </w:rPr>
        <w:t>;</w:t>
      </w:r>
    </w:p>
    <w:p w:rsidR="002A238C" w:rsidRDefault="002A238C" w:rsidP="000462B9">
      <w:pPr>
        <w:jc w:val="both"/>
        <w:rPr>
          <w:rFonts w:asciiTheme="minorHAnsi" w:hAnsiTheme="minorHAnsi"/>
          <w:smallCaps/>
          <w:sz w:val="22"/>
          <w:szCs w:val="22"/>
        </w:rPr>
      </w:pPr>
    </w:p>
    <w:p w:rsidR="000462B9" w:rsidRPr="003D6601" w:rsidRDefault="000462B9" w:rsidP="000462B9">
      <w:pPr>
        <w:jc w:val="both"/>
        <w:rPr>
          <w:rFonts w:asciiTheme="minorHAnsi" w:hAnsiTheme="minorHAnsi"/>
          <w:smallCaps/>
          <w:sz w:val="22"/>
          <w:szCs w:val="22"/>
        </w:rPr>
      </w:pPr>
      <w:r w:rsidRPr="003D6601">
        <w:rPr>
          <w:rFonts w:asciiTheme="minorHAnsi" w:hAnsiTheme="minorHAnsi"/>
          <w:smallCaps/>
          <w:sz w:val="22"/>
          <w:szCs w:val="22"/>
        </w:rPr>
        <w:t xml:space="preserve"> come:</w:t>
      </w:r>
    </w:p>
    <w:p w:rsidR="000462B9" w:rsidRPr="003D6601" w:rsidRDefault="000462B9" w:rsidP="000462B9">
      <w:pPr>
        <w:jc w:val="both"/>
        <w:rPr>
          <w:rFonts w:asciiTheme="minorHAnsi" w:hAnsiTheme="minorHAnsi"/>
          <w:b/>
          <w:sz w:val="22"/>
          <w:szCs w:val="22"/>
        </w:rPr>
      </w:pPr>
    </w:p>
    <w:p w:rsidR="000462B9" w:rsidRPr="00B9581F" w:rsidRDefault="00304595" w:rsidP="00B9581F">
      <w:pPr>
        <w:pStyle w:val="Paragrafoelenco"/>
        <w:numPr>
          <w:ilvl w:val="0"/>
          <w:numId w:val="32"/>
        </w:numPr>
        <w:jc w:val="both"/>
        <w:rPr>
          <w:rFonts w:asciiTheme="minorHAnsi" w:hAnsiTheme="minorHAnsi"/>
          <w:sz w:val="22"/>
          <w:szCs w:val="22"/>
        </w:rPr>
      </w:pPr>
      <w:r w:rsidRPr="00B9581F">
        <w:rPr>
          <w:rFonts w:asciiTheme="minorHAnsi" w:hAnsiTheme="minorHAnsi"/>
          <w:b/>
          <w:smallCaps/>
          <w:sz w:val="22"/>
          <w:szCs w:val="22"/>
        </w:rPr>
        <w:t xml:space="preserve">impresa </w:t>
      </w:r>
      <w:r w:rsidR="000462B9" w:rsidRPr="00B9581F">
        <w:rPr>
          <w:rFonts w:asciiTheme="minorHAnsi" w:hAnsiTheme="minorHAnsi"/>
          <w:b/>
          <w:smallCaps/>
          <w:sz w:val="22"/>
          <w:szCs w:val="22"/>
        </w:rPr>
        <w:t xml:space="preserve"> ( </w:t>
      </w:r>
      <w:r w:rsidR="000462B9" w:rsidRPr="00B9581F">
        <w:rPr>
          <w:rFonts w:asciiTheme="minorHAnsi" w:hAnsiTheme="minorHAnsi"/>
          <w:sz w:val="22"/>
          <w:szCs w:val="22"/>
        </w:rPr>
        <w:t>indicare nome e tipologia di Società/Ente) ____________________________</w:t>
      </w:r>
    </w:p>
    <w:p w:rsidR="000462B9" w:rsidRPr="003D6601" w:rsidRDefault="000462B9" w:rsidP="000462B9">
      <w:pPr>
        <w:jc w:val="both"/>
        <w:rPr>
          <w:rFonts w:asciiTheme="minorHAnsi" w:hAnsiTheme="minorHAnsi"/>
          <w:sz w:val="22"/>
          <w:szCs w:val="22"/>
        </w:rPr>
      </w:pPr>
    </w:p>
    <w:p w:rsidR="000462B9" w:rsidRPr="003D6601" w:rsidRDefault="000462B9" w:rsidP="000462B9">
      <w:pPr>
        <w:jc w:val="both"/>
        <w:rPr>
          <w:rFonts w:asciiTheme="minorHAnsi" w:hAnsiTheme="minorHAnsi"/>
          <w:sz w:val="22"/>
          <w:szCs w:val="22"/>
        </w:rPr>
      </w:pPr>
      <w:r w:rsidRPr="003D6601">
        <w:rPr>
          <w:rFonts w:asciiTheme="minorHAnsi" w:hAnsiTheme="minorHAnsi"/>
          <w:sz w:val="22"/>
          <w:szCs w:val="22"/>
        </w:rPr>
        <w:t>_______________________________________________________________________________</w:t>
      </w:r>
    </w:p>
    <w:p w:rsidR="000462B9" w:rsidRPr="003D6601" w:rsidRDefault="000462B9" w:rsidP="000462B9">
      <w:pPr>
        <w:jc w:val="both"/>
        <w:rPr>
          <w:rFonts w:asciiTheme="minorHAnsi" w:hAnsiTheme="minorHAnsi"/>
          <w:sz w:val="22"/>
          <w:szCs w:val="22"/>
        </w:rPr>
      </w:pPr>
    </w:p>
    <w:p w:rsidR="000462B9" w:rsidRPr="003D6601" w:rsidRDefault="000462B9" w:rsidP="000462B9">
      <w:pPr>
        <w:jc w:val="both"/>
        <w:rPr>
          <w:rFonts w:asciiTheme="minorHAnsi" w:hAnsiTheme="minorHAnsi"/>
          <w:b/>
          <w:smallCaps/>
          <w:sz w:val="22"/>
          <w:szCs w:val="22"/>
        </w:rPr>
      </w:pPr>
      <w:r w:rsidRPr="003D6601">
        <w:rPr>
          <w:rFonts w:asciiTheme="minorHAnsi" w:hAnsiTheme="minorHAnsi"/>
          <w:b/>
          <w:smallCaps/>
          <w:sz w:val="22"/>
          <w:szCs w:val="22"/>
        </w:rPr>
        <w:t>p. iva _____________________ sede ________________________________________________</w:t>
      </w:r>
    </w:p>
    <w:p w:rsidR="000462B9" w:rsidRPr="003D6601" w:rsidRDefault="000462B9" w:rsidP="000462B9">
      <w:pPr>
        <w:jc w:val="both"/>
        <w:rPr>
          <w:rFonts w:asciiTheme="minorHAnsi" w:hAnsiTheme="minorHAnsi"/>
          <w:b/>
          <w:smallCaps/>
          <w:sz w:val="22"/>
          <w:szCs w:val="22"/>
        </w:rPr>
      </w:pPr>
    </w:p>
    <w:p w:rsidR="000462B9" w:rsidRPr="003D6601" w:rsidRDefault="000462B9" w:rsidP="000462B9">
      <w:pPr>
        <w:jc w:val="both"/>
        <w:rPr>
          <w:rFonts w:asciiTheme="minorHAnsi" w:hAnsiTheme="minorHAnsi"/>
          <w:b/>
          <w:smallCaps/>
          <w:sz w:val="22"/>
          <w:szCs w:val="22"/>
        </w:rPr>
      </w:pPr>
      <w:r w:rsidRPr="003D6601">
        <w:rPr>
          <w:rFonts w:asciiTheme="minorHAnsi" w:hAnsiTheme="minorHAnsi"/>
          <w:b/>
          <w:smallCaps/>
          <w:sz w:val="22"/>
          <w:szCs w:val="22"/>
        </w:rPr>
        <w:t>via/piazza _____________________________________________________________________</w:t>
      </w:r>
    </w:p>
    <w:p w:rsidR="000462B9" w:rsidRPr="003D6601" w:rsidRDefault="000462B9" w:rsidP="000462B9">
      <w:pPr>
        <w:jc w:val="both"/>
        <w:rPr>
          <w:rFonts w:asciiTheme="minorHAnsi" w:hAnsiTheme="minorHAnsi"/>
          <w:b/>
          <w:sz w:val="22"/>
          <w:szCs w:val="22"/>
        </w:rPr>
      </w:pPr>
    </w:p>
    <w:p w:rsidR="000462B9" w:rsidRPr="003D6601" w:rsidRDefault="000462B9" w:rsidP="000462B9">
      <w:pPr>
        <w:jc w:val="both"/>
        <w:rPr>
          <w:rFonts w:asciiTheme="minorHAnsi" w:hAnsiTheme="minorHAnsi"/>
          <w:b/>
          <w:sz w:val="22"/>
          <w:szCs w:val="22"/>
        </w:rPr>
      </w:pPr>
    </w:p>
    <w:p w:rsidR="000462B9" w:rsidRPr="003D6601" w:rsidRDefault="000462B9" w:rsidP="000462B9">
      <w:pPr>
        <w:jc w:val="both"/>
        <w:rPr>
          <w:rFonts w:asciiTheme="minorHAnsi" w:hAnsiTheme="minorHAnsi"/>
          <w:sz w:val="22"/>
          <w:szCs w:val="22"/>
        </w:rPr>
      </w:pPr>
    </w:p>
    <w:p w:rsidR="00146EEC" w:rsidRPr="00B9581F" w:rsidRDefault="00304595" w:rsidP="00B9581F">
      <w:pPr>
        <w:pStyle w:val="Paragrafoelenco"/>
        <w:numPr>
          <w:ilvl w:val="0"/>
          <w:numId w:val="31"/>
        </w:numPr>
        <w:jc w:val="both"/>
        <w:rPr>
          <w:rFonts w:asciiTheme="minorHAnsi" w:hAnsiTheme="minorHAnsi"/>
          <w:sz w:val="22"/>
          <w:szCs w:val="22"/>
        </w:rPr>
      </w:pPr>
      <w:r w:rsidRPr="00B9581F">
        <w:rPr>
          <w:rFonts w:asciiTheme="minorHAnsi" w:hAnsiTheme="minorHAnsi"/>
          <w:b/>
          <w:smallCaps/>
          <w:sz w:val="22"/>
          <w:szCs w:val="22"/>
        </w:rPr>
        <w:t>PROFESSIONISTA</w:t>
      </w:r>
      <w:r w:rsidR="000462B9" w:rsidRPr="00B9581F">
        <w:rPr>
          <w:rFonts w:asciiTheme="minorHAnsi" w:hAnsiTheme="minorHAnsi"/>
          <w:b/>
          <w:smallCaps/>
          <w:sz w:val="22"/>
          <w:szCs w:val="22"/>
        </w:rPr>
        <w:t xml:space="preserve"> (</w:t>
      </w:r>
      <w:r w:rsidR="00146EEC" w:rsidRPr="00B9581F">
        <w:rPr>
          <w:rFonts w:asciiTheme="minorHAnsi" w:hAnsiTheme="minorHAnsi"/>
          <w:sz w:val="22"/>
          <w:szCs w:val="22"/>
        </w:rPr>
        <w:t xml:space="preserve"> indicare nome cognome) ____________________________</w:t>
      </w:r>
    </w:p>
    <w:p w:rsidR="00146EEC" w:rsidRPr="003D6601" w:rsidRDefault="00146EEC" w:rsidP="00146EEC">
      <w:pPr>
        <w:jc w:val="both"/>
        <w:rPr>
          <w:rFonts w:asciiTheme="minorHAnsi" w:hAnsiTheme="minorHAnsi"/>
          <w:sz w:val="22"/>
          <w:szCs w:val="22"/>
        </w:rPr>
      </w:pPr>
    </w:p>
    <w:p w:rsidR="00146EEC" w:rsidRPr="003D6601" w:rsidRDefault="00146EEC" w:rsidP="00146EEC">
      <w:pPr>
        <w:jc w:val="both"/>
        <w:rPr>
          <w:rFonts w:asciiTheme="minorHAnsi" w:hAnsiTheme="minorHAnsi"/>
          <w:sz w:val="22"/>
          <w:szCs w:val="22"/>
        </w:rPr>
      </w:pPr>
      <w:r w:rsidRPr="003D6601">
        <w:rPr>
          <w:rFonts w:asciiTheme="minorHAnsi" w:hAnsiTheme="minorHAnsi"/>
          <w:sz w:val="22"/>
          <w:szCs w:val="22"/>
        </w:rPr>
        <w:t>_______________________________________________________________________________</w:t>
      </w:r>
    </w:p>
    <w:p w:rsidR="00146EEC" w:rsidRPr="003D6601" w:rsidRDefault="00146EEC" w:rsidP="00146EEC">
      <w:pPr>
        <w:jc w:val="both"/>
        <w:rPr>
          <w:rFonts w:asciiTheme="minorHAnsi" w:hAnsiTheme="minorHAnsi"/>
          <w:sz w:val="22"/>
          <w:szCs w:val="22"/>
        </w:rPr>
      </w:pPr>
    </w:p>
    <w:p w:rsidR="00146EEC" w:rsidRPr="003D6601" w:rsidRDefault="00146EEC" w:rsidP="00146EEC">
      <w:pPr>
        <w:jc w:val="both"/>
        <w:rPr>
          <w:rFonts w:asciiTheme="minorHAnsi" w:hAnsiTheme="minorHAnsi"/>
          <w:b/>
          <w:smallCaps/>
          <w:sz w:val="22"/>
          <w:szCs w:val="22"/>
        </w:rPr>
      </w:pPr>
      <w:r w:rsidRPr="003D6601">
        <w:rPr>
          <w:rFonts w:asciiTheme="minorHAnsi" w:hAnsiTheme="minorHAnsi"/>
          <w:b/>
          <w:smallCaps/>
          <w:sz w:val="22"/>
          <w:szCs w:val="22"/>
        </w:rPr>
        <w:t>p. iva _____________________ sede ________________________________________________</w:t>
      </w:r>
    </w:p>
    <w:p w:rsidR="00146EEC" w:rsidRPr="003D6601" w:rsidRDefault="00146EEC" w:rsidP="00146EEC">
      <w:pPr>
        <w:jc w:val="both"/>
        <w:rPr>
          <w:rFonts w:asciiTheme="minorHAnsi" w:hAnsiTheme="minorHAnsi"/>
          <w:b/>
          <w:smallCaps/>
          <w:sz w:val="22"/>
          <w:szCs w:val="22"/>
        </w:rPr>
      </w:pPr>
    </w:p>
    <w:p w:rsidR="00146EEC" w:rsidRPr="003D6601" w:rsidRDefault="00146EEC" w:rsidP="00146EEC">
      <w:pPr>
        <w:jc w:val="both"/>
        <w:rPr>
          <w:rFonts w:asciiTheme="minorHAnsi" w:hAnsiTheme="minorHAnsi"/>
          <w:b/>
          <w:smallCaps/>
          <w:sz w:val="22"/>
          <w:szCs w:val="22"/>
        </w:rPr>
      </w:pPr>
      <w:r w:rsidRPr="003D6601">
        <w:rPr>
          <w:rFonts w:asciiTheme="minorHAnsi" w:hAnsiTheme="minorHAnsi"/>
          <w:b/>
          <w:smallCaps/>
          <w:sz w:val="22"/>
          <w:szCs w:val="22"/>
        </w:rPr>
        <w:t>via/piazza _____________________________________________________________________</w:t>
      </w:r>
    </w:p>
    <w:p w:rsidR="00146EEC" w:rsidRDefault="00146EEC" w:rsidP="000462B9">
      <w:pPr>
        <w:autoSpaceDE w:val="0"/>
        <w:autoSpaceDN w:val="0"/>
        <w:adjustRightInd w:val="0"/>
        <w:jc w:val="both"/>
        <w:rPr>
          <w:rFonts w:asciiTheme="minorHAnsi" w:hAnsiTheme="minorHAnsi"/>
          <w:sz w:val="22"/>
          <w:szCs w:val="22"/>
        </w:rPr>
      </w:pPr>
    </w:p>
    <w:p w:rsidR="00146EEC" w:rsidRDefault="00146EEC" w:rsidP="000462B9">
      <w:pPr>
        <w:autoSpaceDE w:val="0"/>
        <w:autoSpaceDN w:val="0"/>
        <w:adjustRightInd w:val="0"/>
        <w:jc w:val="both"/>
        <w:rPr>
          <w:rFonts w:asciiTheme="minorHAnsi" w:hAnsiTheme="minorHAnsi"/>
          <w:color w:val="000000"/>
          <w:sz w:val="22"/>
          <w:szCs w:val="22"/>
        </w:rPr>
      </w:pPr>
    </w:p>
    <w:p w:rsidR="000462B9" w:rsidRPr="003D6601" w:rsidRDefault="000462B9" w:rsidP="000462B9">
      <w:pPr>
        <w:autoSpaceDE w:val="0"/>
        <w:autoSpaceDN w:val="0"/>
        <w:adjustRightInd w:val="0"/>
        <w:jc w:val="both"/>
        <w:rPr>
          <w:rFonts w:asciiTheme="minorHAnsi" w:hAnsiTheme="minorHAnsi"/>
          <w:color w:val="000000"/>
          <w:sz w:val="22"/>
          <w:szCs w:val="22"/>
        </w:rPr>
      </w:pPr>
      <w:r w:rsidRPr="003D6601">
        <w:rPr>
          <w:rFonts w:asciiTheme="minorHAnsi" w:hAnsiTheme="minorHAnsi"/>
          <w:color w:val="000000"/>
          <w:sz w:val="22"/>
          <w:szCs w:val="22"/>
        </w:rPr>
        <w:t>e, a tal fine, consapevole delle sanzioni previste dal DPR/2000 e ss.mm.ii. – art. 76 e correlati – per chi sottoscrive dichiarazioni mendaci o esibisce atti falsi o contenenti dati non più rispondenti a verità</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3D6601" w:rsidRDefault="000462B9" w:rsidP="000462B9">
      <w:pPr>
        <w:autoSpaceDE w:val="0"/>
        <w:autoSpaceDN w:val="0"/>
        <w:adjustRightInd w:val="0"/>
        <w:jc w:val="center"/>
        <w:rPr>
          <w:rFonts w:asciiTheme="minorHAnsi" w:hAnsiTheme="minorHAnsi"/>
          <w:b/>
          <w:bCs/>
          <w:color w:val="000000"/>
          <w:sz w:val="22"/>
          <w:szCs w:val="22"/>
        </w:rPr>
      </w:pPr>
      <w:r w:rsidRPr="003D6601">
        <w:rPr>
          <w:rFonts w:asciiTheme="minorHAnsi" w:hAnsiTheme="minorHAnsi"/>
          <w:b/>
          <w:bCs/>
          <w:color w:val="000000"/>
          <w:sz w:val="22"/>
          <w:szCs w:val="22"/>
        </w:rPr>
        <w:t>D I C H I A R A</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4543F" w:rsidRDefault="000462B9" w:rsidP="00C71822">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che il nominativo della persona alla quale spetta la rappresentanza dell’Impresa Offerente, per tutte le operazioni e per tutti gli atti di qualsiasi natura dipendenti dall’appalto, fino all’estinzione di ogni rapporto è il seguente: ……………………………………………………..……, nato a ……..………………………..……………, residente…………………………………….…………;</w:t>
      </w:r>
    </w:p>
    <w:p w:rsidR="000462B9" w:rsidRPr="003D6601" w:rsidRDefault="000462B9" w:rsidP="000462B9">
      <w:pPr>
        <w:autoSpaceDE w:val="0"/>
        <w:autoSpaceDN w:val="0"/>
        <w:adjustRightInd w:val="0"/>
        <w:jc w:val="both"/>
        <w:rPr>
          <w:rFonts w:asciiTheme="minorHAnsi" w:hAnsiTheme="minorHAnsi"/>
          <w:color w:val="000000"/>
          <w:sz w:val="22"/>
          <w:szCs w:val="22"/>
        </w:rPr>
      </w:pPr>
      <w:r w:rsidRPr="003D6601">
        <w:rPr>
          <w:rFonts w:asciiTheme="minorHAnsi" w:hAnsiTheme="minorHAnsi"/>
          <w:color w:val="000000"/>
          <w:sz w:val="22"/>
          <w:szCs w:val="22"/>
        </w:rPr>
        <w:t xml:space="preserve"> </w:t>
      </w:r>
    </w:p>
    <w:p w:rsidR="000462B9" w:rsidRPr="00B4543F" w:rsidRDefault="000462B9" w:rsidP="00C71822">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 xml:space="preserve">di accettare, senza condizione o riserva alcuna, tutte le norme e disposizioni contenute nel nel disciplinare di gara, nel capitolato speciale d’appalto e relativi allegati, nonché nelle risposte fornite dall’Amministrazione Appaltante alle richieste di informazioni complementari; </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4543F" w:rsidRDefault="000462B9" w:rsidP="00C71822">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di avere nel complesso preso conoscenza della natura dell’appalto e di tutte le circostanze generali, particolari e locali, nessuna esclusa ed eccettuata, che possono avere influito o influire sia sulla esecuzione della prestazione, sia sulla determinazione della propria offerta e di giudicare, pertanto, remunerativa l’offerta economica presentata;</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4543F" w:rsidRDefault="000462B9" w:rsidP="00C71822">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 xml:space="preserve">di essere consapevole che l’Amministrazione Appaltante, ai sensi della normativa vigente, potrà procedere, senza alcun indennizzo per i concorrenti, all’annullamento d’ufficio in autotutela della procedura di gara, ovvero di non procedere alla aggiudicazione o di non stipulare il contratto, qualora, nel corso della procedura di scelta del contraente, fossero attivate nuove convenzioni stipulate da Consip o dalle centrali regionali, aventi parametri prezzo-qualità più convenienti rispetto a quelli della migliore offerta eventualmente individuata, previa motivata valutazione della stazione appaltante; </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4543F" w:rsidRDefault="000462B9" w:rsidP="00C71822">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di impegnarsi a mantenere valida ed impegnativa</w:t>
      </w:r>
      <w:r w:rsidR="00146EEC">
        <w:rPr>
          <w:rFonts w:asciiTheme="minorHAnsi" w:hAnsiTheme="minorHAnsi"/>
          <w:color w:val="000000"/>
          <w:sz w:val="22"/>
          <w:szCs w:val="22"/>
        </w:rPr>
        <w:t xml:space="preserve"> l’offerta per un periodo di 60</w:t>
      </w:r>
      <w:r w:rsidRPr="00B4543F">
        <w:rPr>
          <w:rFonts w:asciiTheme="minorHAnsi" w:hAnsiTheme="minorHAnsi"/>
          <w:color w:val="000000"/>
          <w:sz w:val="22"/>
          <w:szCs w:val="22"/>
        </w:rPr>
        <w:t xml:space="preserve"> giorni dalla data di scadenza del termine utile per la presentazione dell’offerta stessa;</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4543F" w:rsidRDefault="000462B9" w:rsidP="00C71822">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 xml:space="preserve">di essere consapevole che qualora l’Amministrazione Appaltante non dovesse procedere per qualsiasi motivo all’aggiudicazione della presente gara l’offerente non avrà diritto ad alcun indennizzo o compenso, che l’aggiudicazione della gara non produce in alcun modo gli effetti derivanti dalla stipula del contratto o della lettera di aggiudicazione e che l’aggiudicatario non avrà diritto ad alcun indennizzo o compenso qualora, per qualsiasi motivo l’Amministrazione Appaltante non dovesse inviare la lettera di aggiudicazione o stipulare il contratto relativo alla presente gara; </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4543F" w:rsidRDefault="000462B9" w:rsidP="00C71822">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di rinunciare a qualsiasi pretesa di carattere economico e/o giuridico che potrebbe derivare da eventuali provvedimenti dell’Autorità Giudiziaria emessi in seguito ad impugnazione degli atti di gara e dei provvedimenti dell’Appaltante, anche successivamente alla stipula del contratto o all’invio della lettera di aggiudicazione;</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4543F" w:rsidRDefault="000462B9" w:rsidP="00C71822">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di essere edotto che l’accesso agli atti della presente procedura di gara è disciplinato dalla L. 241/90 e dall’art. 53 D. Lgs. 50/2016  e, a tal fine:</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9581F" w:rsidRDefault="000462B9" w:rsidP="00B9581F">
      <w:pPr>
        <w:pStyle w:val="Paragrafoelenco"/>
        <w:numPr>
          <w:ilvl w:val="0"/>
          <w:numId w:val="31"/>
        </w:numPr>
        <w:autoSpaceDE w:val="0"/>
        <w:autoSpaceDN w:val="0"/>
        <w:adjustRightInd w:val="0"/>
        <w:jc w:val="both"/>
        <w:rPr>
          <w:rFonts w:asciiTheme="minorHAnsi" w:hAnsiTheme="minorHAnsi"/>
          <w:color w:val="000000"/>
          <w:sz w:val="22"/>
          <w:szCs w:val="22"/>
        </w:rPr>
      </w:pPr>
      <w:r w:rsidRPr="00B9581F">
        <w:rPr>
          <w:rFonts w:asciiTheme="minorHAnsi" w:hAnsiTheme="minorHAnsi"/>
          <w:color w:val="000000"/>
          <w:sz w:val="22"/>
          <w:szCs w:val="22"/>
        </w:rPr>
        <w:t>autorizza l’eventuale accesso agli atti (mediante visione ed estrazione di copia) da parte di terzi in relazione alla documentazione amministrativa ed all’offerta presentata per la presente procedura di gara</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4543F" w:rsidRDefault="000462B9" w:rsidP="000462B9">
      <w:pPr>
        <w:autoSpaceDE w:val="0"/>
        <w:autoSpaceDN w:val="0"/>
        <w:adjustRightInd w:val="0"/>
        <w:jc w:val="both"/>
        <w:rPr>
          <w:rFonts w:asciiTheme="minorHAnsi" w:hAnsiTheme="minorHAnsi"/>
          <w:color w:val="000000"/>
          <w:sz w:val="22"/>
          <w:szCs w:val="22"/>
          <w:u w:val="single"/>
        </w:rPr>
      </w:pPr>
      <w:r w:rsidRPr="00B4543F">
        <w:rPr>
          <w:rFonts w:asciiTheme="minorHAnsi" w:hAnsiTheme="minorHAnsi"/>
          <w:color w:val="000000"/>
          <w:sz w:val="22"/>
          <w:szCs w:val="22"/>
          <w:u w:val="single"/>
        </w:rPr>
        <w:t>oppure</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B9581F" w:rsidRDefault="000462B9" w:rsidP="00B9581F">
      <w:pPr>
        <w:pStyle w:val="Paragrafoelenco"/>
        <w:numPr>
          <w:ilvl w:val="0"/>
          <w:numId w:val="31"/>
        </w:numPr>
        <w:autoSpaceDE w:val="0"/>
        <w:autoSpaceDN w:val="0"/>
        <w:adjustRightInd w:val="0"/>
        <w:jc w:val="both"/>
        <w:rPr>
          <w:rFonts w:asciiTheme="minorHAnsi" w:hAnsiTheme="minorHAnsi"/>
          <w:color w:val="000000"/>
          <w:sz w:val="22"/>
          <w:szCs w:val="22"/>
        </w:rPr>
      </w:pPr>
      <w:r w:rsidRPr="00B9581F">
        <w:rPr>
          <w:rFonts w:asciiTheme="minorHAnsi" w:hAnsiTheme="minorHAnsi"/>
          <w:color w:val="000000"/>
          <w:sz w:val="22"/>
          <w:szCs w:val="22"/>
        </w:rPr>
        <w:t>non autorizza (ai sensi dell’art. 53 D. Lgs. 50/2016.) l’eventuale accesso agli atti (mediante visione e/o estrazione di copia) da parte di terzi per le seguenti parti relative alla documentazione amministrativa ed all’offerta presentata per la presente procedura di gara (indicare i numeri delle pagine, sezioni precise, parti e riferimenti specifici della documentazione e/o dell’offerta):</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3D6601" w:rsidRDefault="000462B9" w:rsidP="000462B9">
      <w:pPr>
        <w:autoSpaceDE w:val="0"/>
        <w:autoSpaceDN w:val="0"/>
        <w:adjustRightInd w:val="0"/>
        <w:jc w:val="both"/>
        <w:rPr>
          <w:rFonts w:asciiTheme="minorHAnsi" w:hAnsiTheme="minorHAnsi"/>
          <w:color w:val="000000"/>
          <w:sz w:val="22"/>
          <w:szCs w:val="22"/>
        </w:rPr>
      </w:pPr>
      <w:r w:rsidRPr="003D6601">
        <w:rPr>
          <w:rFonts w:asciiTheme="minorHAnsi" w:hAnsiTheme="minorHAnsi"/>
          <w:color w:val="000000"/>
          <w:sz w:val="22"/>
          <w:szCs w:val="22"/>
        </w:rPr>
        <w:t>____________________________________________________________________________</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3D6601" w:rsidRDefault="000462B9" w:rsidP="000462B9">
      <w:pPr>
        <w:autoSpaceDE w:val="0"/>
        <w:autoSpaceDN w:val="0"/>
        <w:adjustRightInd w:val="0"/>
        <w:jc w:val="both"/>
        <w:rPr>
          <w:rFonts w:asciiTheme="minorHAnsi" w:hAnsiTheme="minorHAnsi"/>
          <w:color w:val="000000"/>
          <w:sz w:val="22"/>
          <w:szCs w:val="22"/>
        </w:rPr>
      </w:pPr>
      <w:r w:rsidRPr="003D6601">
        <w:rPr>
          <w:rFonts w:asciiTheme="minorHAnsi" w:hAnsiTheme="minorHAnsi"/>
          <w:color w:val="000000"/>
          <w:sz w:val="22"/>
          <w:szCs w:val="22"/>
        </w:rPr>
        <w:t>____________________________________________________________________________</w:t>
      </w: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3D6601" w:rsidRDefault="000462B9" w:rsidP="000462B9">
      <w:pPr>
        <w:autoSpaceDE w:val="0"/>
        <w:autoSpaceDN w:val="0"/>
        <w:adjustRightInd w:val="0"/>
        <w:jc w:val="both"/>
        <w:rPr>
          <w:rFonts w:asciiTheme="minorHAnsi" w:hAnsiTheme="minorHAnsi"/>
          <w:color w:val="000000"/>
          <w:sz w:val="22"/>
          <w:szCs w:val="22"/>
        </w:rPr>
      </w:pPr>
    </w:p>
    <w:p w:rsidR="000462B9" w:rsidRPr="003D6601" w:rsidRDefault="000462B9" w:rsidP="000462B9">
      <w:pPr>
        <w:autoSpaceDE w:val="0"/>
        <w:autoSpaceDN w:val="0"/>
        <w:adjustRightInd w:val="0"/>
        <w:jc w:val="both"/>
        <w:rPr>
          <w:rFonts w:asciiTheme="minorHAnsi" w:hAnsiTheme="minorHAnsi"/>
          <w:color w:val="000000"/>
          <w:sz w:val="22"/>
          <w:szCs w:val="22"/>
        </w:rPr>
      </w:pPr>
      <w:r w:rsidRPr="003D6601">
        <w:rPr>
          <w:rFonts w:asciiTheme="minorHAnsi" w:hAnsiTheme="minorHAnsi"/>
          <w:color w:val="000000"/>
          <w:sz w:val="22"/>
          <w:szCs w:val="22"/>
        </w:rPr>
        <w:t>(</w:t>
      </w:r>
      <w:r w:rsidRPr="003D6601">
        <w:rPr>
          <w:rFonts w:asciiTheme="minorHAnsi" w:hAnsiTheme="minorHAnsi"/>
          <w:color w:val="000000"/>
          <w:sz w:val="22"/>
          <w:szCs w:val="22"/>
          <w:u w:val="single"/>
        </w:rPr>
        <w:t>in tal caso allegare all</w:t>
      </w:r>
      <w:r>
        <w:rPr>
          <w:rFonts w:asciiTheme="minorHAnsi" w:hAnsiTheme="minorHAnsi"/>
          <w:color w:val="000000"/>
          <w:sz w:val="22"/>
          <w:szCs w:val="22"/>
          <w:u w:val="single"/>
        </w:rPr>
        <w:t>’</w:t>
      </w:r>
      <w:r w:rsidRPr="003D6601">
        <w:rPr>
          <w:rFonts w:asciiTheme="minorHAnsi" w:hAnsiTheme="minorHAnsi"/>
          <w:color w:val="000000"/>
          <w:sz w:val="22"/>
          <w:szCs w:val="22"/>
          <w:u w:val="single"/>
        </w:rPr>
        <w:t>offerta apposita relazione motivata e comprovata che indichi compiutamente le informazioni costitutive dell</w:t>
      </w:r>
      <w:r>
        <w:rPr>
          <w:rFonts w:asciiTheme="minorHAnsi" w:hAnsiTheme="minorHAnsi"/>
          <w:color w:val="000000"/>
          <w:sz w:val="22"/>
          <w:szCs w:val="22"/>
          <w:u w:val="single"/>
        </w:rPr>
        <w:t>’</w:t>
      </w:r>
      <w:r w:rsidRPr="003D6601">
        <w:rPr>
          <w:rFonts w:asciiTheme="minorHAnsi" w:hAnsiTheme="minorHAnsi"/>
          <w:color w:val="000000"/>
          <w:sz w:val="22"/>
          <w:szCs w:val="22"/>
          <w:u w:val="single"/>
        </w:rPr>
        <w:t>offerta che costituiscono segreti tecnici o commerciali</w:t>
      </w:r>
      <w:r w:rsidRPr="003D6601">
        <w:rPr>
          <w:rFonts w:asciiTheme="minorHAnsi" w:hAnsiTheme="minorHAnsi"/>
          <w:color w:val="000000"/>
          <w:sz w:val="22"/>
          <w:szCs w:val="22"/>
        </w:rPr>
        <w:t>),</w:t>
      </w:r>
    </w:p>
    <w:p w:rsidR="000462B9" w:rsidRDefault="000462B9" w:rsidP="000462B9">
      <w:pPr>
        <w:autoSpaceDE w:val="0"/>
        <w:autoSpaceDN w:val="0"/>
        <w:adjustRightInd w:val="0"/>
        <w:jc w:val="both"/>
        <w:rPr>
          <w:rFonts w:asciiTheme="minorHAnsi" w:hAnsiTheme="minorHAnsi"/>
          <w:color w:val="000000"/>
          <w:sz w:val="22"/>
          <w:szCs w:val="22"/>
        </w:rPr>
      </w:pPr>
      <w:r w:rsidRPr="003D6601">
        <w:rPr>
          <w:rFonts w:asciiTheme="minorHAnsi" w:hAnsiTheme="minorHAnsi"/>
          <w:color w:val="000000"/>
          <w:sz w:val="22"/>
          <w:szCs w:val="22"/>
        </w:rPr>
        <w:t>prendendo atto che l</w:t>
      </w:r>
      <w:r>
        <w:rPr>
          <w:rFonts w:asciiTheme="minorHAnsi" w:hAnsiTheme="minorHAnsi"/>
          <w:color w:val="000000"/>
          <w:sz w:val="22"/>
          <w:szCs w:val="22"/>
        </w:rPr>
        <w:t>’</w:t>
      </w:r>
      <w:r w:rsidRPr="003D6601">
        <w:rPr>
          <w:rFonts w:asciiTheme="minorHAnsi" w:hAnsiTheme="minorHAnsi"/>
          <w:color w:val="000000"/>
          <w:sz w:val="22"/>
          <w:szCs w:val="22"/>
        </w:rPr>
        <w:t>amministrazione, ai sensi dell</w:t>
      </w:r>
      <w:r>
        <w:rPr>
          <w:rFonts w:asciiTheme="minorHAnsi" w:hAnsiTheme="minorHAnsi"/>
          <w:color w:val="000000"/>
          <w:sz w:val="22"/>
          <w:szCs w:val="22"/>
        </w:rPr>
        <w:t>’</w:t>
      </w:r>
      <w:r w:rsidRPr="003D6601">
        <w:rPr>
          <w:rFonts w:asciiTheme="minorHAnsi" w:hAnsiTheme="minorHAnsi"/>
          <w:color w:val="000000"/>
          <w:sz w:val="22"/>
          <w:szCs w:val="22"/>
        </w:rPr>
        <w:t xml:space="preserve">art. 53 </w:t>
      </w:r>
      <w:r>
        <w:rPr>
          <w:rFonts w:asciiTheme="minorHAnsi" w:hAnsiTheme="minorHAnsi"/>
          <w:color w:val="000000"/>
          <w:sz w:val="22"/>
          <w:szCs w:val="22"/>
        </w:rPr>
        <w:t>D. Lgs.</w:t>
      </w:r>
      <w:r w:rsidRPr="003D6601">
        <w:rPr>
          <w:rFonts w:asciiTheme="minorHAnsi" w:hAnsiTheme="minorHAnsi"/>
          <w:color w:val="000000"/>
          <w:sz w:val="22"/>
          <w:szCs w:val="22"/>
        </w:rPr>
        <w:t xml:space="preserve"> 50/2016, consentirà comunque l</w:t>
      </w:r>
      <w:r>
        <w:rPr>
          <w:rFonts w:asciiTheme="minorHAnsi" w:hAnsiTheme="minorHAnsi"/>
          <w:color w:val="000000"/>
          <w:sz w:val="22"/>
          <w:szCs w:val="22"/>
        </w:rPr>
        <w:t>’</w:t>
      </w:r>
      <w:r w:rsidRPr="003D6601">
        <w:rPr>
          <w:rFonts w:asciiTheme="minorHAnsi" w:hAnsiTheme="minorHAnsi"/>
          <w:color w:val="000000"/>
          <w:sz w:val="22"/>
          <w:szCs w:val="22"/>
        </w:rPr>
        <w:t>accesso agli atti della procedura al concorrente che lo chieda in vista della difesa i</w:t>
      </w:r>
      <w:r w:rsidR="00B9581F">
        <w:rPr>
          <w:rFonts w:asciiTheme="minorHAnsi" w:hAnsiTheme="minorHAnsi"/>
          <w:color w:val="000000"/>
          <w:sz w:val="22"/>
          <w:szCs w:val="22"/>
        </w:rPr>
        <w:t>n giudizio dei propri interessi.</w:t>
      </w:r>
    </w:p>
    <w:p w:rsidR="00B9581F" w:rsidRPr="00B9581F" w:rsidRDefault="00B9581F" w:rsidP="00B9581F">
      <w:pPr>
        <w:autoSpaceDE w:val="0"/>
        <w:autoSpaceDN w:val="0"/>
        <w:adjustRightInd w:val="0"/>
        <w:jc w:val="center"/>
        <w:rPr>
          <w:rFonts w:asciiTheme="minorHAnsi" w:hAnsiTheme="minorHAnsi"/>
          <w:b/>
          <w:color w:val="000000"/>
          <w:sz w:val="22"/>
          <w:szCs w:val="22"/>
        </w:rPr>
      </w:pPr>
      <w:r w:rsidRPr="00B9581F">
        <w:rPr>
          <w:rFonts w:asciiTheme="minorHAnsi" w:hAnsiTheme="minorHAnsi"/>
          <w:b/>
          <w:color w:val="000000"/>
          <w:sz w:val="22"/>
          <w:szCs w:val="22"/>
        </w:rPr>
        <w:t>DICHIARA ALTRESI’</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b/>
          <w:bCs/>
          <w:color w:val="000000"/>
          <w:sz w:val="22"/>
          <w:szCs w:val="22"/>
        </w:rPr>
        <w:t xml:space="preserve">1. di non essere stato condannato con sentenza definitiva o decreto penale di condanna divenuto irrevocabile o sentenza di applicazione della pena su richiesta ai sensi dell’articolo 444 del codice di procedura penale per uno dei reati previsti nell’art. 80, comma 1, lettere  a), b), </w:t>
      </w:r>
      <w:r w:rsidR="00450F75">
        <w:rPr>
          <w:rFonts w:asciiTheme="minorHAnsi" w:hAnsiTheme="minorHAnsi"/>
          <w:b/>
          <w:bCs/>
          <w:color w:val="000000"/>
          <w:sz w:val="22"/>
          <w:szCs w:val="22"/>
        </w:rPr>
        <w:t xml:space="preserve">b-bis) , </w:t>
      </w:r>
      <w:r w:rsidRPr="00AD4305">
        <w:rPr>
          <w:rFonts w:asciiTheme="minorHAnsi" w:hAnsiTheme="minorHAnsi"/>
          <w:b/>
          <w:bCs/>
          <w:color w:val="000000"/>
          <w:sz w:val="22"/>
          <w:szCs w:val="22"/>
        </w:rPr>
        <w:t>c), d), e), f), g) del Codice e precisamente:</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w:t>
      </w:r>
    </w:p>
    <w:p w:rsid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b) delitti, consumati o tentati, di cui agli articoli 317, 318, 319, 319-ter, 319-quater, 320, 321, 322, 322-bis, 346-bis, 353, 353-bis, 354, 355 e 356 del codice penale nonché all’articolo 2635 del codice civile;</w:t>
      </w:r>
    </w:p>
    <w:p w:rsidR="00450F75" w:rsidRPr="00AD4305" w:rsidRDefault="00450F75" w:rsidP="00450F75">
      <w:pPr>
        <w:autoSpaceDE w:val="0"/>
        <w:autoSpaceDN w:val="0"/>
        <w:adjustRightInd w:val="0"/>
        <w:jc w:val="both"/>
        <w:rPr>
          <w:rFonts w:asciiTheme="minorHAnsi" w:hAnsiTheme="minorHAnsi"/>
          <w:color w:val="000000"/>
          <w:sz w:val="22"/>
          <w:szCs w:val="22"/>
        </w:rPr>
      </w:pPr>
      <w:r>
        <w:rPr>
          <w:rFonts w:asciiTheme="minorHAnsi" w:hAnsiTheme="minorHAnsi"/>
          <w:color w:val="000000"/>
          <w:sz w:val="22"/>
          <w:szCs w:val="22"/>
        </w:rPr>
        <w:t>b-bis)</w:t>
      </w:r>
      <w:r>
        <w:rPr>
          <w:rFonts w:asciiTheme="minorHAnsi" w:hAnsiTheme="minorHAnsi"/>
          <w:color w:val="000000"/>
          <w:sz w:val="22"/>
          <w:szCs w:val="22"/>
        </w:rPr>
        <w:t xml:space="preserve"> </w:t>
      </w:r>
      <w:r>
        <w:rPr>
          <w:rFonts w:asciiTheme="minorHAnsi" w:hAnsiTheme="minorHAnsi"/>
          <w:color w:val="000000"/>
          <w:sz w:val="22"/>
          <w:szCs w:val="22"/>
        </w:rPr>
        <w:t xml:space="preserve"> </w:t>
      </w:r>
      <w:r w:rsidRPr="00450F75">
        <w:rPr>
          <w:rFonts w:asciiTheme="minorHAnsi" w:hAnsiTheme="minorHAnsi"/>
          <w:color w:val="000000"/>
          <w:sz w:val="22"/>
          <w:szCs w:val="22"/>
        </w:rPr>
        <w:t>false comunicazioni sociali di cui agli articoli 2621 e 2622 del codice civile;</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c) frode ai sensi dell'articolo 1 della convenzione relativa alla tutela degli interessi finanziari delle Comunità europee;</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d) delitti, consumati o tentati, commessi con finalità di terrorismo, anche internazionale, e di eversione dell'ordine costituzionale, reati terroristici o reati connessi alle attività terroristiche;</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lastRenderedPageBreak/>
        <w:t>e) delitti di cui agli articoli 648-bis, 648-ter e 648-ter.1 del codice penale, riciclaggio di proventi di attività criminose o finanziamento del terrorismo, quali definiti all'articolo 1 del decreto legislativo 22 giugno 2007, n. 109 e successive modificazioni;</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f) sfruttamento del lavoro minorile e altre forme di tratta di esseri umani definite con il decreto legislativo 4 marzo 2014, n. 24;</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g) ogni altro delitto da cui derivi, quale pena accessoria, l'incapacità di contrattare con la pubblica amministrazione.</w:t>
      </w:r>
    </w:p>
    <w:p w:rsidR="00AD4305" w:rsidRPr="00AD4305" w:rsidRDefault="00AD4305" w:rsidP="00AD4305">
      <w:pPr>
        <w:autoSpaceDE w:val="0"/>
        <w:autoSpaceDN w:val="0"/>
        <w:adjustRightInd w:val="0"/>
        <w:jc w:val="both"/>
        <w:rPr>
          <w:rFonts w:asciiTheme="minorHAnsi" w:hAnsiTheme="minorHAnsi"/>
          <w:b/>
          <w:bCs/>
          <w:color w:val="000000"/>
          <w:sz w:val="22"/>
          <w:szCs w:val="22"/>
        </w:rPr>
      </w:pPr>
      <w:r w:rsidRPr="00AD4305">
        <w:rPr>
          <w:rFonts w:asciiTheme="minorHAnsi" w:hAnsiTheme="minorHAnsi"/>
          <w:b/>
          <w:bCs/>
          <w:color w:val="000000"/>
          <w:sz w:val="22"/>
          <w:szCs w:val="22"/>
        </w:rPr>
        <w:t>2. di non trovarsi nelle condizioni previste nell’art. 80, comma 2, del Codice e precisamente che: nei propri confronti non sussistono cause di decadenza, di sospensione o di divieto previste dall'articolo 67 del decreto legislativo 6 settembre 2011, n. 159 ovvero un tentativo di infiltrazione mafiosa di cui all'articolo 84, comma 4, del medesimo decreto.</w:t>
      </w:r>
    </w:p>
    <w:p w:rsidR="00AD4305" w:rsidRPr="00AD4305" w:rsidRDefault="00AD4305" w:rsidP="00AD4305">
      <w:pPr>
        <w:autoSpaceDE w:val="0"/>
        <w:autoSpaceDN w:val="0"/>
        <w:adjustRightInd w:val="0"/>
        <w:jc w:val="both"/>
        <w:rPr>
          <w:rFonts w:asciiTheme="minorHAnsi" w:hAnsiTheme="minorHAnsi"/>
          <w:b/>
          <w:bCs/>
          <w:color w:val="000000"/>
          <w:sz w:val="22"/>
          <w:szCs w:val="22"/>
        </w:rPr>
      </w:pPr>
      <w:r w:rsidRPr="00AD4305">
        <w:rPr>
          <w:rFonts w:asciiTheme="minorHAnsi" w:hAnsiTheme="minorHAnsi"/>
          <w:b/>
          <w:bCs/>
          <w:color w:val="000000"/>
          <w:sz w:val="22"/>
          <w:szCs w:val="22"/>
        </w:rPr>
        <w:t>3.</w:t>
      </w:r>
      <w:r w:rsidRPr="00AD4305">
        <w:rPr>
          <w:rFonts w:asciiTheme="minorHAnsi" w:hAnsiTheme="minorHAnsi"/>
          <w:color w:val="000000"/>
          <w:sz w:val="22"/>
          <w:szCs w:val="22"/>
        </w:rPr>
        <w:t xml:space="preserve"> </w:t>
      </w:r>
      <w:r w:rsidRPr="00AD4305">
        <w:rPr>
          <w:rFonts w:asciiTheme="minorHAnsi" w:hAnsiTheme="minorHAnsi"/>
          <w:b/>
          <w:bCs/>
          <w:color w:val="000000"/>
          <w:sz w:val="22"/>
          <w:szCs w:val="22"/>
        </w:rPr>
        <w:t xml:space="preserve">di non trovarsi nelle condizioni previste nell’art. 80, comma 4, del Codice e precisamente di non aver commesso violazioni gravi, definitivamente accertate, rispetto agli obblighi relativi al pagamento delle imposte e tasse o dei contributi previdenziali, secondo la legislazione italiana o quella dello Stato in cui sono stabiliti. </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b/>
          <w:bCs/>
          <w:color w:val="000000"/>
          <w:sz w:val="22"/>
          <w:szCs w:val="22"/>
        </w:rPr>
        <w:t>4. di non trovarsi nelle condizioni previste nell’art. 80, comma 5, lettere  a), b), c), d), e), f),</w:t>
      </w:r>
      <w:r w:rsidR="00450F75">
        <w:rPr>
          <w:rFonts w:asciiTheme="minorHAnsi" w:hAnsiTheme="minorHAnsi"/>
          <w:b/>
          <w:bCs/>
          <w:color w:val="000000"/>
          <w:sz w:val="22"/>
          <w:szCs w:val="22"/>
        </w:rPr>
        <w:t xml:space="preserve"> f-bis), f-ter)</w:t>
      </w:r>
      <w:r w:rsidRPr="00AD4305">
        <w:rPr>
          <w:rFonts w:asciiTheme="minorHAnsi" w:hAnsiTheme="minorHAnsi"/>
          <w:b/>
          <w:bCs/>
          <w:color w:val="000000"/>
          <w:sz w:val="22"/>
          <w:szCs w:val="22"/>
        </w:rPr>
        <w:t xml:space="preserve"> g), h), i), l), m),  del Codice e precisamente: </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a) di non aver commesso gravi infrazioni debitamente accertate alle norme in materia di salute e sicurezza sul lavoro nonché agli obblighi di cui all'articolo 30, comma 3, del Codice;</w:t>
      </w:r>
    </w:p>
    <w:p w:rsidR="00AD4305" w:rsidRPr="00AD4305" w:rsidRDefault="00AD4305" w:rsidP="00AD4305">
      <w:pPr>
        <w:autoSpaceDE w:val="0"/>
        <w:autoSpaceDN w:val="0"/>
        <w:adjustRightInd w:val="0"/>
        <w:jc w:val="both"/>
        <w:rPr>
          <w:rFonts w:asciiTheme="minorHAnsi" w:hAnsiTheme="minorHAnsi"/>
          <w:b/>
          <w:bCs/>
          <w:i/>
          <w:iCs/>
          <w:color w:val="000000"/>
          <w:sz w:val="22"/>
          <w:szCs w:val="22"/>
        </w:rPr>
      </w:pPr>
      <w:r w:rsidRPr="00AD4305">
        <w:rPr>
          <w:rFonts w:asciiTheme="minorHAnsi" w:hAnsiTheme="minorHAnsi"/>
          <w:color w:val="000000"/>
          <w:sz w:val="22"/>
          <w:szCs w:val="22"/>
        </w:rPr>
        <w:t xml:space="preserve">b) </w:t>
      </w:r>
      <w:r w:rsidRPr="00AD4305">
        <w:rPr>
          <w:rFonts w:asciiTheme="minorHAnsi" w:hAnsiTheme="minorHAnsi"/>
          <w:color w:val="000000"/>
          <w:sz w:val="22"/>
          <w:szCs w:val="22"/>
        </w:rPr>
        <w:fldChar w:fldCharType="begin">
          <w:ffData>
            <w:name w:val="Controllo2"/>
            <w:enabled/>
            <w:calcOnExit w:val="0"/>
            <w:checkBox>
              <w:sizeAuto/>
              <w:default w:val="0"/>
            </w:checkBox>
          </w:ffData>
        </w:fldChar>
      </w:r>
      <w:r w:rsidRPr="00AD4305">
        <w:rPr>
          <w:rFonts w:asciiTheme="minorHAnsi" w:hAnsiTheme="minorHAnsi"/>
          <w:color w:val="000000"/>
          <w:sz w:val="22"/>
          <w:szCs w:val="22"/>
        </w:rPr>
        <w:instrText xml:space="preserve"> FORMCHECKBOX </w:instrText>
      </w:r>
      <w:r w:rsidR="00EE0B26">
        <w:rPr>
          <w:rFonts w:asciiTheme="minorHAnsi" w:hAnsiTheme="minorHAnsi"/>
          <w:color w:val="000000"/>
          <w:sz w:val="22"/>
          <w:szCs w:val="22"/>
        </w:rPr>
      </w:r>
      <w:r w:rsidR="00EE0B26">
        <w:rPr>
          <w:rFonts w:asciiTheme="minorHAnsi" w:hAnsiTheme="minorHAnsi"/>
          <w:color w:val="000000"/>
          <w:sz w:val="22"/>
          <w:szCs w:val="22"/>
        </w:rPr>
        <w:fldChar w:fldCharType="separate"/>
      </w:r>
      <w:r w:rsidRPr="00AD4305">
        <w:rPr>
          <w:rFonts w:asciiTheme="minorHAnsi" w:hAnsiTheme="minorHAnsi"/>
          <w:color w:val="000000"/>
          <w:sz w:val="22"/>
          <w:szCs w:val="22"/>
        </w:rPr>
        <w:fldChar w:fldCharType="end"/>
      </w:r>
      <w:r w:rsidRPr="00AD4305">
        <w:rPr>
          <w:rFonts w:asciiTheme="minorHAnsi" w:hAnsiTheme="minorHAnsi"/>
          <w:b/>
          <w:bCs/>
          <w:color w:val="000000"/>
          <w:sz w:val="22"/>
          <w:szCs w:val="22"/>
        </w:rPr>
        <w:t xml:space="preserve"> </w:t>
      </w:r>
      <w:r w:rsidRPr="00AD4305">
        <w:rPr>
          <w:rFonts w:asciiTheme="minorHAnsi" w:hAnsiTheme="minorHAnsi"/>
          <w:color w:val="000000"/>
          <w:sz w:val="22"/>
          <w:szCs w:val="22"/>
        </w:rPr>
        <w:t>di non trovarsi in stato di fallimento, di liquidazione coatta, di concordato preventivo e che nei suoi riguardi non è in corso un procedimento per la dichiarazione di una di tali situazioni;</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b/>
          <w:bCs/>
          <w:i/>
          <w:iCs/>
          <w:color w:val="000000"/>
          <w:sz w:val="22"/>
          <w:szCs w:val="22"/>
        </w:rPr>
        <w:t xml:space="preserve">(oppure, in caso di concordato preventivo con continuità aziendale) </w:t>
      </w:r>
    </w:p>
    <w:p w:rsidR="00AD4305" w:rsidRPr="00AD4305" w:rsidRDefault="00AD4305" w:rsidP="00AD4305">
      <w:pPr>
        <w:autoSpaceDE w:val="0"/>
        <w:autoSpaceDN w:val="0"/>
        <w:adjustRightInd w:val="0"/>
        <w:jc w:val="both"/>
        <w:rPr>
          <w:rFonts w:asciiTheme="minorHAnsi" w:hAnsiTheme="minorHAnsi"/>
          <w:b/>
          <w:bCs/>
          <w:i/>
          <w:iCs/>
          <w:color w:val="000000"/>
          <w:sz w:val="22"/>
          <w:szCs w:val="22"/>
        </w:rPr>
      </w:pPr>
      <w:r w:rsidRPr="00AD4305">
        <w:rPr>
          <w:rFonts w:asciiTheme="minorHAnsi" w:hAnsiTheme="minorHAnsi"/>
          <w:color w:val="000000"/>
          <w:sz w:val="22"/>
          <w:szCs w:val="22"/>
        </w:rPr>
        <w:t xml:space="preserve">b) </w:t>
      </w:r>
      <w:r w:rsidRPr="00AD4305">
        <w:rPr>
          <w:rFonts w:asciiTheme="minorHAnsi" w:hAnsiTheme="minorHAnsi"/>
          <w:color w:val="000000"/>
          <w:sz w:val="22"/>
          <w:szCs w:val="22"/>
        </w:rPr>
        <w:fldChar w:fldCharType="begin">
          <w:ffData>
            <w:name w:val="Controllo2"/>
            <w:enabled/>
            <w:calcOnExit w:val="0"/>
            <w:checkBox>
              <w:sizeAuto/>
              <w:default w:val="0"/>
            </w:checkBox>
          </w:ffData>
        </w:fldChar>
      </w:r>
      <w:r w:rsidRPr="00AD4305">
        <w:rPr>
          <w:rFonts w:asciiTheme="minorHAnsi" w:hAnsiTheme="minorHAnsi"/>
          <w:color w:val="000000"/>
          <w:sz w:val="22"/>
          <w:szCs w:val="22"/>
        </w:rPr>
        <w:instrText xml:space="preserve"> FORMCHECKBOX </w:instrText>
      </w:r>
      <w:r w:rsidR="00EE0B26">
        <w:rPr>
          <w:rFonts w:asciiTheme="minorHAnsi" w:hAnsiTheme="minorHAnsi"/>
          <w:color w:val="000000"/>
          <w:sz w:val="22"/>
          <w:szCs w:val="22"/>
        </w:rPr>
      </w:r>
      <w:r w:rsidR="00EE0B26">
        <w:rPr>
          <w:rFonts w:asciiTheme="minorHAnsi" w:hAnsiTheme="minorHAnsi"/>
          <w:color w:val="000000"/>
          <w:sz w:val="22"/>
          <w:szCs w:val="22"/>
        </w:rPr>
        <w:fldChar w:fldCharType="separate"/>
      </w:r>
      <w:r w:rsidRPr="00AD4305">
        <w:rPr>
          <w:rFonts w:asciiTheme="minorHAnsi" w:hAnsiTheme="minorHAnsi"/>
          <w:color w:val="000000"/>
          <w:sz w:val="22"/>
          <w:szCs w:val="22"/>
        </w:rPr>
        <w:fldChar w:fldCharType="end"/>
      </w:r>
      <w:r w:rsidRPr="00AD4305">
        <w:rPr>
          <w:rFonts w:asciiTheme="minorHAnsi" w:hAnsiTheme="minorHAnsi"/>
          <w:b/>
          <w:bCs/>
          <w:color w:val="000000"/>
          <w:sz w:val="22"/>
          <w:szCs w:val="22"/>
        </w:rPr>
        <w:t xml:space="preserve"> </w:t>
      </w:r>
      <w:r w:rsidRPr="00AD4305">
        <w:rPr>
          <w:rFonts w:asciiTheme="minorHAnsi" w:hAnsiTheme="minorHAnsi"/>
          <w:color w:val="000000"/>
          <w:sz w:val="22"/>
          <w:szCs w:val="22"/>
        </w:rPr>
        <w:t xml:space="preserve">di avere depositato il ricorso per l’ammissione alla procedura di concordato preventivo con continuità aziendale, di cui all’art. 186-bis del R.D. 16 marzo 1942, n. 267, oppure domanda di concordato preventivo ex art. 161, comma 6, del R.D. 16 marzo 1942 n. 267 (c.d. concordato in bianco) e di essere stato autorizzato alla partecipazione a procedure per l’affidamento di contratti pubblici dal Tribunale di ………………………………………………………………………………………………………………………………………………………………………………………………………………………………………….. [inserire riferimenti autorizzazione, n., data, ecc., …]: per tale motivo, dichiara di non partecipare alla presente gara quale impresa mandataria di un raggruppamento di imprese; </w:t>
      </w:r>
      <w:r w:rsidRPr="00AD4305">
        <w:rPr>
          <w:rFonts w:asciiTheme="minorHAnsi" w:hAnsiTheme="minorHAnsi"/>
          <w:i/>
          <w:iCs/>
          <w:color w:val="000000"/>
          <w:sz w:val="22"/>
          <w:szCs w:val="22"/>
        </w:rPr>
        <w:t>[N.B.: alla suddetta dichiarazione deve essere allegata relazione di un professionista in possesso dei requisiti di cui all’art. 67, lett. d), del R.D. 16 marzo 1942, n. 267, che attesti la conformità al piano di risanamento e la ragionevole capacità di adempimento del contratto]</w:t>
      </w:r>
      <w:r w:rsidRPr="00AD4305">
        <w:rPr>
          <w:rFonts w:asciiTheme="minorHAnsi" w:hAnsiTheme="minorHAnsi"/>
          <w:color w:val="000000"/>
          <w:sz w:val="22"/>
          <w:szCs w:val="22"/>
        </w:rPr>
        <w:t>;</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b/>
          <w:bCs/>
          <w:i/>
          <w:iCs/>
          <w:color w:val="000000"/>
          <w:sz w:val="22"/>
          <w:szCs w:val="22"/>
        </w:rPr>
        <w:t xml:space="preserve">(oppure) </w:t>
      </w:r>
    </w:p>
    <w:p w:rsid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 xml:space="preserve">b) </w:t>
      </w:r>
      <w:r w:rsidRPr="00AD4305">
        <w:rPr>
          <w:rFonts w:asciiTheme="minorHAnsi" w:hAnsiTheme="minorHAnsi"/>
          <w:color w:val="000000"/>
          <w:sz w:val="22"/>
          <w:szCs w:val="22"/>
        </w:rPr>
        <w:fldChar w:fldCharType="begin">
          <w:ffData>
            <w:name w:val="Controllo2"/>
            <w:enabled/>
            <w:calcOnExit w:val="0"/>
            <w:checkBox>
              <w:sizeAuto/>
              <w:default w:val="0"/>
            </w:checkBox>
          </w:ffData>
        </w:fldChar>
      </w:r>
      <w:r w:rsidRPr="00AD4305">
        <w:rPr>
          <w:rFonts w:asciiTheme="minorHAnsi" w:hAnsiTheme="minorHAnsi"/>
          <w:color w:val="000000"/>
          <w:sz w:val="22"/>
          <w:szCs w:val="22"/>
        </w:rPr>
        <w:instrText xml:space="preserve"> FORMCHECKBOX </w:instrText>
      </w:r>
      <w:r w:rsidR="00EE0B26">
        <w:rPr>
          <w:rFonts w:asciiTheme="minorHAnsi" w:hAnsiTheme="minorHAnsi"/>
          <w:color w:val="000000"/>
          <w:sz w:val="22"/>
          <w:szCs w:val="22"/>
        </w:rPr>
      </w:r>
      <w:r w:rsidR="00EE0B26">
        <w:rPr>
          <w:rFonts w:asciiTheme="minorHAnsi" w:hAnsiTheme="minorHAnsi"/>
          <w:color w:val="000000"/>
          <w:sz w:val="22"/>
          <w:szCs w:val="22"/>
        </w:rPr>
        <w:fldChar w:fldCharType="separate"/>
      </w:r>
      <w:r w:rsidRPr="00AD4305">
        <w:rPr>
          <w:rFonts w:asciiTheme="minorHAnsi" w:hAnsiTheme="minorHAnsi"/>
          <w:color w:val="000000"/>
          <w:sz w:val="22"/>
          <w:szCs w:val="22"/>
        </w:rPr>
        <w:fldChar w:fldCharType="end"/>
      </w:r>
      <w:r w:rsidRPr="00AD4305">
        <w:rPr>
          <w:rFonts w:asciiTheme="minorHAnsi" w:hAnsiTheme="minorHAnsi"/>
          <w:b/>
          <w:bCs/>
          <w:color w:val="000000"/>
          <w:sz w:val="22"/>
          <w:szCs w:val="22"/>
        </w:rPr>
        <w:t xml:space="preserve"> </w:t>
      </w:r>
      <w:r w:rsidRPr="00AD4305">
        <w:rPr>
          <w:rFonts w:asciiTheme="minorHAnsi" w:hAnsiTheme="minorHAnsi"/>
          <w:color w:val="000000"/>
          <w:sz w:val="22"/>
          <w:szCs w:val="22"/>
        </w:rPr>
        <w:t>di trovarsi in stato di concordato preventivo con continuità aziendale, di cui all’art. 186-bis del R.D. 16 marzo 1942, n. 267, giusto decreto del Tribunale di ……………………………………………………………………………………………………………………………………………………………………………………………………[inserire riferimenti n., data, ecc., …]: per tale motivo, dichiara di non partecipare alla presente gara quale impresa mandataria di un raggruppamento di imprese;</w:t>
      </w:r>
      <w:r w:rsidRPr="00AD4305">
        <w:rPr>
          <w:rFonts w:asciiTheme="minorHAnsi" w:hAnsiTheme="minorHAnsi"/>
          <w:i/>
          <w:iCs/>
          <w:color w:val="000000"/>
          <w:sz w:val="22"/>
          <w:szCs w:val="22"/>
        </w:rPr>
        <w:t xml:space="preserve"> [N.B.: alla suddetta dichiarazione deve essere allegata relazione di un professionista in possesso dei requisiti di cui all’art. 67, lett. d), del R.D. 16 marzo 1942, n. 267, che attesti la conformità al piano di risanamento e la ragionevole capacità di adempimento del contratto]</w:t>
      </w:r>
      <w:r w:rsidRPr="00AD4305">
        <w:rPr>
          <w:rFonts w:asciiTheme="minorHAnsi" w:hAnsiTheme="minorHAnsi"/>
          <w:color w:val="000000"/>
          <w:sz w:val="22"/>
          <w:szCs w:val="22"/>
        </w:rPr>
        <w:t>;</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c) di non essersi reso colpevole di gravi illeciti professionali, tali da rendere dubbia la sua integrità o affidabilità.;</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d) di non essere a conoscenza di una situazione di conflitto di interesse ai sensi dell'articolo 42, comma 2, del Codice non diversamente risolvibile;</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e) di non essere stato coinvolto con altri operatori economici nella preparazione della procedura d'appalto di cui all'articolo 67 del Codice;</w:t>
      </w:r>
    </w:p>
    <w:p w:rsid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lastRenderedPageBreak/>
        <w:t>f) 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rsidR="00450F75" w:rsidRDefault="00450F75" w:rsidP="00AD4305">
      <w:pPr>
        <w:autoSpaceDE w:val="0"/>
        <w:autoSpaceDN w:val="0"/>
        <w:adjustRightInd w:val="0"/>
        <w:jc w:val="both"/>
        <w:rPr>
          <w:rFonts w:asciiTheme="minorHAnsi" w:hAnsiTheme="minorHAnsi"/>
          <w:color w:val="000000"/>
          <w:sz w:val="22"/>
          <w:szCs w:val="22"/>
        </w:rPr>
      </w:pPr>
      <w:r>
        <w:rPr>
          <w:rFonts w:asciiTheme="minorHAnsi" w:hAnsiTheme="minorHAnsi"/>
          <w:color w:val="000000"/>
          <w:sz w:val="22"/>
          <w:szCs w:val="22"/>
        </w:rPr>
        <w:t>f-bis) di non aver presentato</w:t>
      </w:r>
      <w:r w:rsidRPr="00450F75">
        <w:rPr>
          <w:rFonts w:asciiTheme="minorHAnsi" w:hAnsiTheme="minorHAnsi"/>
          <w:color w:val="000000"/>
          <w:sz w:val="22"/>
          <w:szCs w:val="22"/>
        </w:rPr>
        <w:t xml:space="preserve"> nella procedura di gara in corso e negli affidamenti di subappalti documentazione o dichiarazioni non veritiere;</w:t>
      </w:r>
    </w:p>
    <w:p w:rsidR="00450F75" w:rsidRDefault="00450F75" w:rsidP="00AD4305">
      <w:pPr>
        <w:autoSpaceDE w:val="0"/>
        <w:autoSpaceDN w:val="0"/>
        <w:adjustRightInd w:val="0"/>
        <w:jc w:val="both"/>
        <w:rPr>
          <w:rFonts w:asciiTheme="minorHAnsi" w:hAnsiTheme="minorHAnsi"/>
          <w:color w:val="000000"/>
          <w:sz w:val="22"/>
          <w:szCs w:val="22"/>
        </w:rPr>
      </w:pPr>
      <w:r>
        <w:rPr>
          <w:rFonts w:asciiTheme="minorHAnsi" w:hAnsiTheme="minorHAnsi"/>
          <w:color w:val="000000"/>
          <w:sz w:val="22"/>
          <w:szCs w:val="22"/>
        </w:rPr>
        <w:t xml:space="preserve">f-ter) di non essere </w:t>
      </w:r>
      <w:r w:rsidRPr="00450F75">
        <w:rPr>
          <w:rFonts w:asciiTheme="minorHAnsi" w:hAnsiTheme="minorHAnsi"/>
          <w:color w:val="000000"/>
          <w:sz w:val="22"/>
          <w:szCs w:val="22"/>
        </w:rPr>
        <w:t>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g) che nel casellario informatico tenuto dall'Osservatorio dell'ANAC non risulta nessuna iscrizione per aver presentato false dichiarazioni o falsa documentazione ai fini del rilascio dell'attestazione di qualificazione;</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 xml:space="preserve">h) di non aver violato il divieto di intestazione fiduciaria di cui all'articolo 17 della legge 19 marzo 1990, n. 55 </w:t>
      </w:r>
      <w:r w:rsidRPr="00AD4305">
        <w:rPr>
          <w:rFonts w:asciiTheme="minorHAnsi" w:hAnsiTheme="minorHAnsi"/>
          <w:i/>
          <w:iCs/>
          <w:color w:val="000000"/>
          <w:sz w:val="22"/>
          <w:szCs w:val="22"/>
        </w:rPr>
        <w:t>[N.B.: l'esclusione ha durata di un anno decorrente dall'accertamento definitivo della violazione e va comunque disposta se la violazione non è stata rimossa]</w:t>
      </w:r>
      <w:r w:rsidRPr="00AD4305">
        <w:rPr>
          <w:rFonts w:asciiTheme="minorHAnsi" w:hAnsiTheme="minorHAnsi"/>
          <w:color w:val="000000"/>
          <w:sz w:val="22"/>
          <w:szCs w:val="22"/>
        </w:rPr>
        <w:t>;</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i) di essere in regola con le norme che disciplinano il diritto al lavoro dei disabili, ai sensi della l. 12 marzo 1999, n. 68;</w:t>
      </w:r>
    </w:p>
    <w:p w:rsidR="00AD4305" w:rsidRPr="00AD4305" w:rsidRDefault="00AD4305" w:rsidP="00AD4305">
      <w:pPr>
        <w:autoSpaceDE w:val="0"/>
        <w:autoSpaceDN w:val="0"/>
        <w:adjustRightInd w:val="0"/>
        <w:jc w:val="both"/>
        <w:rPr>
          <w:rFonts w:asciiTheme="minorHAnsi" w:hAnsiTheme="minorHAnsi"/>
          <w:b/>
          <w:bCs/>
          <w:i/>
          <w:iCs/>
          <w:color w:val="000000"/>
          <w:sz w:val="22"/>
          <w:szCs w:val="22"/>
        </w:rPr>
      </w:pPr>
      <w:r w:rsidRPr="00AD4305">
        <w:rPr>
          <w:rFonts w:asciiTheme="minorHAnsi" w:hAnsiTheme="minorHAnsi"/>
          <w:color w:val="000000"/>
          <w:sz w:val="22"/>
          <w:szCs w:val="22"/>
        </w:rPr>
        <w:t>l) di non essere stato vittima dei reati previsti e puniti dagli articoli 317 e 629 del codice penale aggravati ai sensi dell'articolo 7 del decreto-legge 13 maggio 1991, n. 152, convertito, con modificazioni, dalla legge 12 luglio 1991, n. 203;</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b/>
          <w:bCs/>
          <w:i/>
          <w:iCs/>
          <w:color w:val="000000"/>
          <w:sz w:val="22"/>
          <w:szCs w:val="22"/>
        </w:rPr>
        <w:t>(oppure)</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l) di essere stato vittima dei reati previsti e puniti dagli articoli 317 e 629 del codice penale aggravati ai sensi dell'articolo 7 del decreto-legge 13 maggio 1991, n. 152, convertito, con modificazioni, dalla legge 12 luglio 1991, n. 203 e di avere denunciato i fatti all'autorità giudiziaria;</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m) di non trovarsi rispetto ad un altro partecipante alla medesima procedura di affidamento, in una situazione di controllo di cui all'articolo 2359 del codice civile o in una qualsiasi relazione, anche di fatto, tale da comportare che le offerte siano imputabili ad un unico centro decisionale.</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 xml:space="preserve"> </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e che tutte le predette condizioni di esclusione non ricorrono per nessuno dei soggetti previsti al predetto articolo*, e precisamente (riportare i nominativi):</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1.....(nome cognome) …...(data e luogo di nascita) …..(qualifica)</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2.....(nome cognome) …...(data e luogo di nascita) …..(qualifica)</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numPr>
          <w:ilvl w:val="0"/>
          <w:numId w:val="30"/>
        </w:numPr>
        <w:autoSpaceDE w:val="0"/>
        <w:autoSpaceDN w:val="0"/>
        <w:adjustRightInd w:val="0"/>
        <w:jc w:val="both"/>
        <w:rPr>
          <w:rFonts w:asciiTheme="minorHAnsi" w:hAnsiTheme="minorHAnsi"/>
          <w:i/>
          <w:iCs/>
          <w:color w:val="000000"/>
          <w:sz w:val="22"/>
          <w:szCs w:val="22"/>
        </w:rPr>
      </w:pPr>
      <w:r w:rsidRPr="00AD4305">
        <w:rPr>
          <w:rFonts w:asciiTheme="minorHAnsi" w:hAnsiTheme="minorHAnsi"/>
          <w:i/>
          <w:iCs/>
          <w:color w:val="000000"/>
          <w:sz w:val="22"/>
          <w:szCs w:val="22"/>
        </w:rPr>
        <w:t>le condizioni di esclusione operano nei confronti:</w:t>
      </w:r>
    </w:p>
    <w:p w:rsidR="00AD4305" w:rsidRPr="00AD4305" w:rsidRDefault="00AD4305" w:rsidP="00AD4305">
      <w:pPr>
        <w:autoSpaceDE w:val="0"/>
        <w:autoSpaceDN w:val="0"/>
        <w:adjustRightInd w:val="0"/>
        <w:jc w:val="both"/>
        <w:rPr>
          <w:rFonts w:asciiTheme="minorHAnsi" w:hAnsiTheme="minorHAnsi"/>
          <w:i/>
          <w:iCs/>
          <w:color w:val="000000"/>
          <w:sz w:val="22"/>
          <w:szCs w:val="22"/>
        </w:rPr>
      </w:pPr>
      <w:r w:rsidRPr="00AD4305">
        <w:rPr>
          <w:rFonts w:asciiTheme="minorHAnsi" w:hAnsiTheme="minorHAnsi"/>
          <w:i/>
          <w:iCs/>
          <w:color w:val="000000"/>
          <w:sz w:val="22"/>
          <w:szCs w:val="22"/>
        </w:rPr>
        <w:t>1)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bCs/>
          <w:color w:val="000000"/>
          <w:sz w:val="22"/>
          <w:szCs w:val="22"/>
        </w:rPr>
      </w:pPr>
      <w:r w:rsidRPr="00AD4305">
        <w:rPr>
          <w:rFonts w:asciiTheme="minorHAnsi" w:hAnsiTheme="minorHAnsi"/>
          <w:bCs/>
          <w:color w:val="000000"/>
          <w:sz w:val="22"/>
          <w:szCs w:val="22"/>
        </w:rPr>
        <w:lastRenderedPageBreak/>
        <w:t>5. che non sussistono nei propri confronti le condizioni di cui all’art. 53, comma 16-ter, del d.lgs. del 2001, n. 165 o di cui all'art. 35 del decreto-legge 24 giugno 2014 n. 90, convertito con</w:t>
      </w:r>
    </w:p>
    <w:p w:rsidR="00AD4305" w:rsidRPr="00AD4305" w:rsidRDefault="00AD4305" w:rsidP="00AD4305">
      <w:pPr>
        <w:autoSpaceDE w:val="0"/>
        <w:autoSpaceDN w:val="0"/>
        <w:adjustRightInd w:val="0"/>
        <w:jc w:val="both"/>
        <w:rPr>
          <w:rFonts w:asciiTheme="minorHAnsi" w:hAnsiTheme="minorHAnsi"/>
          <w:bCs/>
          <w:color w:val="000000"/>
          <w:sz w:val="22"/>
          <w:szCs w:val="22"/>
        </w:rPr>
      </w:pPr>
      <w:r w:rsidRPr="00AD4305">
        <w:rPr>
          <w:rFonts w:asciiTheme="minorHAnsi" w:hAnsiTheme="minorHAnsi"/>
          <w:bCs/>
          <w:color w:val="000000"/>
          <w:sz w:val="22"/>
          <w:szCs w:val="22"/>
        </w:rPr>
        <w:t>modificazioni nella legge 11 agosto 2014 n.114;</w:t>
      </w:r>
    </w:p>
    <w:p w:rsidR="00AD4305" w:rsidRPr="00AD4305" w:rsidRDefault="00AD4305" w:rsidP="00AD4305">
      <w:pPr>
        <w:autoSpaceDE w:val="0"/>
        <w:autoSpaceDN w:val="0"/>
        <w:adjustRightInd w:val="0"/>
        <w:jc w:val="both"/>
        <w:rPr>
          <w:rFonts w:asciiTheme="minorHAnsi" w:hAnsiTheme="minorHAnsi"/>
          <w:bCs/>
          <w:color w:val="000000"/>
          <w:sz w:val="22"/>
          <w:szCs w:val="22"/>
        </w:rPr>
      </w:pPr>
      <w:r w:rsidRPr="00AD4305">
        <w:rPr>
          <w:rFonts w:asciiTheme="minorHAnsi" w:hAnsiTheme="minorHAnsi"/>
          <w:bCs/>
          <w:color w:val="000000"/>
          <w:sz w:val="22"/>
          <w:szCs w:val="22"/>
        </w:rPr>
        <w:t>6. di non essere incorsi, ai sensi della normativa vigente, in ulteriori divieti a contrattare con la pubblica amministrazione.</w:t>
      </w:r>
    </w:p>
    <w:p w:rsidR="006D7737" w:rsidRPr="006D7737" w:rsidRDefault="006D7737" w:rsidP="00AD4305">
      <w:pPr>
        <w:autoSpaceDE w:val="0"/>
        <w:autoSpaceDN w:val="0"/>
        <w:adjustRightInd w:val="0"/>
        <w:jc w:val="both"/>
        <w:rPr>
          <w:rFonts w:asciiTheme="minorHAnsi" w:hAnsiTheme="minorHAnsi"/>
          <w:b/>
          <w:i/>
          <w:color w:val="FF0000"/>
          <w:sz w:val="22"/>
          <w:szCs w:val="22"/>
        </w:rPr>
      </w:pPr>
      <w:r>
        <w:rPr>
          <w:rFonts w:asciiTheme="minorHAnsi" w:hAnsiTheme="minorHAnsi"/>
          <w:b/>
          <w:i/>
          <w:color w:val="FF0000"/>
          <w:sz w:val="22"/>
          <w:szCs w:val="22"/>
        </w:rPr>
        <w:t>(</w:t>
      </w:r>
      <w:r w:rsidRPr="006D7737">
        <w:rPr>
          <w:rFonts w:asciiTheme="minorHAnsi" w:hAnsiTheme="minorHAnsi"/>
          <w:b/>
          <w:i/>
          <w:color w:val="FF0000"/>
          <w:sz w:val="22"/>
          <w:szCs w:val="22"/>
        </w:rPr>
        <w:t>Nel caso di società</w:t>
      </w:r>
      <w:r>
        <w:rPr>
          <w:rFonts w:asciiTheme="minorHAnsi" w:hAnsiTheme="minorHAnsi"/>
          <w:b/>
          <w:i/>
          <w:color w:val="FF0000"/>
          <w:sz w:val="22"/>
          <w:szCs w:val="22"/>
        </w:rPr>
        <w:t>)</w:t>
      </w:r>
    </w:p>
    <w:p w:rsidR="00AD4305" w:rsidRPr="006D7737" w:rsidRDefault="00AD4305" w:rsidP="006D7737">
      <w:pPr>
        <w:pStyle w:val="Paragrafoelenco"/>
        <w:numPr>
          <w:ilvl w:val="0"/>
          <w:numId w:val="31"/>
        </w:numPr>
        <w:autoSpaceDE w:val="0"/>
        <w:autoSpaceDN w:val="0"/>
        <w:adjustRightInd w:val="0"/>
        <w:jc w:val="both"/>
        <w:rPr>
          <w:rFonts w:asciiTheme="minorHAnsi" w:hAnsiTheme="minorHAnsi"/>
          <w:color w:val="000000"/>
          <w:sz w:val="22"/>
          <w:szCs w:val="22"/>
        </w:rPr>
      </w:pPr>
      <w:r w:rsidRPr="006D7737">
        <w:rPr>
          <w:rFonts w:asciiTheme="minorHAnsi" w:hAnsiTheme="minorHAnsi"/>
          <w:b/>
          <w:color w:val="000000"/>
          <w:sz w:val="22"/>
          <w:szCs w:val="22"/>
        </w:rPr>
        <w:t xml:space="preserve">7.  </w:t>
      </w:r>
      <w:r w:rsidRPr="006D7737">
        <w:rPr>
          <w:rFonts w:asciiTheme="minorHAnsi" w:hAnsiTheme="minorHAnsi"/>
          <w:color w:val="000000"/>
          <w:sz w:val="22"/>
          <w:szCs w:val="22"/>
        </w:rPr>
        <w:t xml:space="preserve">che l’Impresa è iscritta nel </w:t>
      </w:r>
      <w:r w:rsidRPr="006D7737">
        <w:rPr>
          <w:rFonts w:asciiTheme="minorHAnsi" w:hAnsiTheme="minorHAnsi"/>
          <w:b/>
          <w:color w:val="000000"/>
          <w:sz w:val="22"/>
          <w:szCs w:val="22"/>
        </w:rPr>
        <w:t>REGISTRO DELLE IMPRESE DELLA CAMERA DI COMMERCIO</w:t>
      </w:r>
      <w:r w:rsidRPr="006D7737">
        <w:rPr>
          <w:rFonts w:asciiTheme="minorHAnsi" w:hAnsiTheme="minorHAnsi"/>
          <w:color w:val="000000"/>
          <w:sz w:val="22"/>
          <w:szCs w:val="22"/>
        </w:rPr>
        <w:t xml:space="preserve"> di __________________________  come segue:</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46"/>
      </w:tblGrid>
      <w:tr w:rsidR="00AD4305" w:rsidRPr="00AD4305" w:rsidTr="00D64749">
        <w:trPr>
          <w:trHeight w:val="403"/>
        </w:trPr>
        <w:tc>
          <w:tcPr>
            <w:tcW w:w="9746" w:type="dxa"/>
          </w:tcPr>
          <w:p w:rsidR="00AD4305" w:rsidRPr="00AD4305" w:rsidRDefault="00AD4305"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Numero di iscrizione                                                     data di iscrizione</w:t>
            </w:r>
          </w:p>
        </w:tc>
      </w:tr>
      <w:tr w:rsidR="00AD4305" w:rsidRPr="00AD4305" w:rsidTr="00D64749">
        <w:tc>
          <w:tcPr>
            <w:tcW w:w="9746" w:type="dxa"/>
          </w:tcPr>
          <w:p w:rsidR="00AD4305" w:rsidRPr="00AD4305" w:rsidRDefault="00AD4305"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 xml:space="preserve">Forma giuridica attuale                                                </w:t>
            </w:r>
          </w:p>
        </w:tc>
      </w:tr>
      <w:tr w:rsidR="00AD4305" w:rsidRPr="00AD4305" w:rsidTr="00D64749">
        <w:tc>
          <w:tcPr>
            <w:tcW w:w="9746" w:type="dxa"/>
          </w:tcPr>
          <w:p w:rsidR="00AD4305" w:rsidRPr="00AD4305" w:rsidRDefault="00AD4305"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 xml:space="preserve">Sede legale                                                                            </w:t>
            </w:r>
          </w:p>
        </w:tc>
      </w:tr>
      <w:tr w:rsidR="00AD4305" w:rsidRPr="00AD4305" w:rsidTr="00D64749">
        <w:trPr>
          <w:trHeight w:val="329"/>
        </w:trPr>
        <w:tc>
          <w:tcPr>
            <w:tcW w:w="9746" w:type="dxa"/>
          </w:tcPr>
          <w:p w:rsidR="00AD4305" w:rsidRPr="00AD4305" w:rsidRDefault="00AD4305"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b/>
                <w:color w:val="000000"/>
                <w:sz w:val="22"/>
                <w:szCs w:val="22"/>
              </w:rPr>
            </w:pPr>
          </w:p>
        </w:tc>
      </w:tr>
      <w:tr w:rsidR="00AD4305" w:rsidRPr="00AD4305" w:rsidTr="00D64749">
        <w:trPr>
          <w:trHeight w:val="1701"/>
        </w:trPr>
        <w:tc>
          <w:tcPr>
            <w:tcW w:w="9746" w:type="dxa"/>
          </w:tcPr>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Attività</w:t>
            </w:r>
          </w:p>
        </w:tc>
      </w:tr>
    </w:tbl>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bCs/>
          <w:iCs/>
          <w:color w:val="000000"/>
          <w:sz w:val="22"/>
          <w:szCs w:val="22"/>
        </w:rPr>
      </w:pPr>
      <w:r w:rsidRPr="00AD4305">
        <w:rPr>
          <w:rFonts w:asciiTheme="minorHAnsi" w:hAnsiTheme="minorHAnsi"/>
          <w:bCs/>
          <w:iCs/>
          <w:color w:val="000000"/>
          <w:sz w:val="22"/>
          <w:szCs w:val="22"/>
        </w:rPr>
        <w:t>Che titolare dell’impresa è:</w:t>
      </w:r>
    </w:p>
    <w:p w:rsidR="00AD4305" w:rsidRPr="00AD4305" w:rsidRDefault="00AD4305" w:rsidP="00AD4305">
      <w:pPr>
        <w:autoSpaceDE w:val="0"/>
        <w:autoSpaceDN w:val="0"/>
        <w:adjustRightInd w:val="0"/>
        <w:jc w:val="both"/>
        <w:rPr>
          <w:rFonts w:asciiTheme="minorHAnsi" w:hAnsiTheme="minorHAnsi"/>
          <w:b/>
          <w:i/>
          <w:color w:val="000000"/>
          <w:sz w:val="22"/>
          <w:szCs w:val="22"/>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60"/>
        <w:gridCol w:w="540"/>
        <w:gridCol w:w="1800"/>
        <w:gridCol w:w="1440"/>
        <w:gridCol w:w="3768"/>
      </w:tblGrid>
      <w:tr w:rsidR="00AD4305" w:rsidRPr="00AD4305" w:rsidTr="00D64749">
        <w:trPr>
          <w:gridAfter w:val="4"/>
          <w:wAfter w:w="7548" w:type="dxa"/>
        </w:trPr>
        <w:tc>
          <w:tcPr>
            <w:tcW w:w="2160" w:type="dxa"/>
          </w:tcPr>
          <w:p w:rsidR="00AD4305" w:rsidRPr="00AD4305" w:rsidRDefault="00AD4305"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Titolare attuale:</w:t>
            </w:r>
          </w:p>
          <w:p w:rsidR="00AD4305" w:rsidRPr="00AD4305" w:rsidRDefault="00AD4305" w:rsidP="00AD4305">
            <w:pPr>
              <w:autoSpaceDE w:val="0"/>
              <w:autoSpaceDN w:val="0"/>
              <w:adjustRightInd w:val="0"/>
              <w:jc w:val="both"/>
              <w:rPr>
                <w:rFonts w:asciiTheme="minorHAnsi" w:hAnsiTheme="minorHAnsi"/>
                <w:b/>
                <w:color w:val="000000"/>
                <w:sz w:val="22"/>
                <w:szCs w:val="22"/>
              </w:rPr>
            </w:pPr>
          </w:p>
        </w:tc>
      </w:tr>
      <w:tr w:rsidR="00AD4305" w:rsidRPr="00AD4305" w:rsidTr="00D64749">
        <w:trPr>
          <w:cantSplit/>
        </w:trPr>
        <w:tc>
          <w:tcPr>
            <w:tcW w:w="2700" w:type="dxa"/>
            <w:gridSpan w:val="2"/>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COGNOME E NOME</w:t>
            </w:r>
          </w:p>
        </w:tc>
        <w:tc>
          <w:tcPr>
            <w:tcW w:w="1800"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bCs/>
                <w:iCs/>
                <w:color w:val="000000"/>
                <w:sz w:val="22"/>
                <w:szCs w:val="22"/>
              </w:rPr>
            </w:pPr>
            <w:r w:rsidRPr="00AD4305">
              <w:rPr>
                <w:rFonts w:asciiTheme="minorHAnsi" w:hAnsiTheme="minorHAnsi"/>
                <w:bCs/>
                <w:iCs/>
                <w:color w:val="000000"/>
                <w:sz w:val="22"/>
                <w:szCs w:val="22"/>
              </w:rPr>
              <w:t>NATO/A A</w:t>
            </w:r>
          </w:p>
        </w:tc>
        <w:tc>
          <w:tcPr>
            <w:tcW w:w="1440"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bCs/>
                <w:i/>
                <w:iCs/>
                <w:color w:val="000000"/>
                <w:sz w:val="22"/>
                <w:szCs w:val="22"/>
              </w:rPr>
            </w:pPr>
            <w:r w:rsidRPr="00AD4305">
              <w:rPr>
                <w:rFonts w:asciiTheme="minorHAnsi" w:hAnsiTheme="minorHAnsi"/>
                <w:bCs/>
                <w:iCs/>
                <w:color w:val="000000"/>
                <w:sz w:val="22"/>
                <w:szCs w:val="22"/>
              </w:rPr>
              <w:t>IN DATA</w:t>
            </w:r>
          </w:p>
        </w:tc>
        <w:tc>
          <w:tcPr>
            <w:tcW w:w="3768"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b/>
                <w:i/>
                <w:color w:val="000000"/>
                <w:sz w:val="22"/>
                <w:szCs w:val="22"/>
              </w:rPr>
            </w:pPr>
            <w:r w:rsidRPr="00AD4305">
              <w:rPr>
                <w:rFonts w:asciiTheme="minorHAnsi" w:hAnsiTheme="minorHAnsi"/>
                <w:i/>
                <w:color w:val="000000"/>
                <w:sz w:val="22"/>
                <w:szCs w:val="22"/>
              </w:rPr>
              <w:t>RESIDENTE</w:t>
            </w:r>
          </w:p>
        </w:tc>
      </w:tr>
      <w:tr w:rsidR="00AD4305" w:rsidRPr="00AD4305" w:rsidTr="00D64749">
        <w:trPr>
          <w:cantSplit/>
          <w:trHeight w:hRule="exact" w:val="1134"/>
        </w:trPr>
        <w:tc>
          <w:tcPr>
            <w:tcW w:w="2700" w:type="dxa"/>
            <w:gridSpan w:val="2"/>
            <w:tcBorders>
              <w:top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800"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w:t>
            </w:r>
          </w:p>
        </w:tc>
        <w:tc>
          <w:tcPr>
            <w:tcW w:w="1440"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tc>
        <w:tc>
          <w:tcPr>
            <w:tcW w:w="3768" w:type="dxa"/>
            <w:tcBorders>
              <w:top w:val="double" w:sz="6" w:space="0" w:color="auto"/>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_________________________________</w:t>
            </w:r>
          </w:p>
        </w:tc>
      </w:tr>
    </w:tbl>
    <w:p w:rsidR="00AD4305" w:rsidRPr="00AD4305" w:rsidRDefault="00AD4305" w:rsidP="00AD4305">
      <w:pPr>
        <w:autoSpaceDE w:val="0"/>
        <w:autoSpaceDN w:val="0"/>
        <w:adjustRightInd w:val="0"/>
        <w:jc w:val="both"/>
        <w:rPr>
          <w:rFonts w:asciiTheme="minorHAnsi" w:hAnsiTheme="minorHAnsi"/>
          <w:b/>
          <w:i/>
          <w:color w:val="000000"/>
          <w:sz w:val="22"/>
          <w:szCs w:val="22"/>
        </w:rPr>
      </w:pPr>
    </w:p>
    <w:p w:rsidR="00AD4305" w:rsidRPr="00AD4305" w:rsidRDefault="00AD4305" w:rsidP="00AD4305">
      <w:pPr>
        <w:autoSpaceDE w:val="0"/>
        <w:autoSpaceDN w:val="0"/>
        <w:adjustRightInd w:val="0"/>
        <w:jc w:val="both"/>
        <w:rPr>
          <w:rFonts w:asciiTheme="minorHAnsi" w:hAnsiTheme="minorHAnsi"/>
          <w:b/>
          <w:i/>
          <w:color w:val="000000"/>
          <w:sz w:val="22"/>
          <w:szCs w:val="22"/>
        </w:rPr>
      </w:pPr>
      <w:r w:rsidRPr="00AD4305">
        <w:rPr>
          <w:rFonts w:asciiTheme="minorHAnsi" w:hAnsiTheme="minorHAnsi"/>
          <w:b/>
          <w:i/>
          <w:color w:val="000000"/>
          <w:sz w:val="22"/>
          <w:szCs w:val="22"/>
        </w:rPr>
        <w:t>ovvero</w:t>
      </w:r>
    </w:p>
    <w:p w:rsidR="00AD4305" w:rsidRPr="00AD4305" w:rsidRDefault="00AD4305" w:rsidP="00AD4305">
      <w:pPr>
        <w:autoSpaceDE w:val="0"/>
        <w:autoSpaceDN w:val="0"/>
        <w:adjustRightInd w:val="0"/>
        <w:jc w:val="both"/>
        <w:rPr>
          <w:rFonts w:asciiTheme="minorHAnsi" w:hAnsiTheme="minorHAnsi"/>
          <w:b/>
          <w:i/>
          <w:color w:val="000000"/>
          <w:sz w:val="22"/>
          <w:szCs w:val="22"/>
        </w:rPr>
      </w:pPr>
      <w:r w:rsidRPr="00AD4305">
        <w:rPr>
          <w:rFonts w:asciiTheme="minorHAnsi" w:hAnsiTheme="minorHAnsi"/>
          <w:i/>
          <w:color w:val="000000"/>
          <w:sz w:val="22"/>
          <w:szCs w:val="22"/>
        </w:rPr>
        <w:t>-  per le società in nome collettivo</w:t>
      </w:r>
    </w:p>
    <w:p w:rsidR="00AD4305" w:rsidRPr="00AD4305" w:rsidRDefault="00AD4305" w:rsidP="00AD4305">
      <w:pPr>
        <w:autoSpaceDE w:val="0"/>
        <w:autoSpaceDN w:val="0"/>
        <w:adjustRightInd w:val="0"/>
        <w:jc w:val="both"/>
        <w:rPr>
          <w:rFonts w:asciiTheme="minorHAnsi" w:hAnsiTheme="minorHAnsi"/>
          <w:color w:val="000000"/>
          <w:sz w:val="22"/>
          <w:szCs w:val="22"/>
          <w:u w:val="double"/>
        </w:rPr>
      </w:pPr>
      <w:r w:rsidRPr="00AD4305">
        <w:rPr>
          <w:rFonts w:asciiTheme="minorHAnsi" w:hAnsiTheme="minorHAnsi"/>
          <w:color w:val="000000"/>
          <w:sz w:val="22"/>
          <w:szCs w:val="22"/>
        </w:rPr>
        <w:t>Che i soci sono</w:t>
      </w:r>
    </w:p>
    <w:p w:rsidR="00AD4305" w:rsidRPr="00AD4305" w:rsidRDefault="00AD4305" w:rsidP="00AD4305">
      <w:pPr>
        <w:autoSpaceDE w:val="0"/>
        <w:autoSpaceDN w:val="0"/>
        <w:adjustRightInd w:val="0"/>
        <w:jc w:val="both"/>
        <w:rPr>
          <w:rFonts w:asciiTheme="minorHAnsi" w:hAnsiTheme="minorHAnsi"/>
          <w:b/>
          <w:i/>
          <w:color w:val="000000"/>
          <w:sz w:val="22"/>
          <w:szCs w:val="22"/>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4"/>
        <w:gridCol w:w="1842"/>
        <w:gridCol w:w="1418"/>
        <w:gridCol w:w="3685"/>
      </w:tblGrid>
      <w:tr w:rsidR="00AD4305" w:rsidRPr="00AD4305" w:rsidTr="00D64749">
        <w:trPr>
          <w:cantSplit/>
          <w:trHeight w:hRule="exact" w:val="417"/>
        </w:trPr>
        <w:tc>
          <w:tcPr>
            <w:tcW w:w="2694"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tabs>
                <w:tab w:val="num" w:pos="0"/>
              </w:tabs>
              <w:autoSpaceDE w:val="0"/>
              <w:autoSpaceDN w:val="0"/>
              <w:adjustRightInd w:val="0"/>
              <w:jc w:val="both"/>
              <w:rPr>
                <w:rFonts w:asciiTheme="minorHAnsi" w:hAnsiTheme="minorHAnsi"/>
                <w:b/>
                <w:bCs/>
                <w:color w:val="000000"/>
                <w:sz w:val="22"/>
                <w:szCs w:val="22"/>
              </w:rPr>
            </w:pPr>
            <w:r w:rsidRPr="00AD4305">
              <w:rPr>
                <w:rFonts w:asciiTheme="minorHAnsi" w:hAnsiTheme="minorHAnsi"/>
                <w:b/>
                <w:bCs/>
                <w:color w:val="000000"/>
                <w:sz w:val="22"/>
                <w:szCs w:val="22"/>
              </w:rPr>
              <w:t>COGNOME e NOME</w:t>
            </w:r>
          </w:p>
        </w:tc>
        <w:tc>
          <w:tcPr>
            <w:tcW w:w="1842"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NATO/A</w:t>
            </w:r>
          </w:p>
        </w:tc>
        <w:tc>
          <w:tcPr>
            <w:tcW w:w="1418"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IN DATA</w:t>
            </w:r>
          </w:p>
        </w:tc>
        <w:tc>
          <w:tcPr>
            <w:tcW w:w="3685"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RESIDENTE</w:t>
            </w:r>
          </w:p>
        </w:tc>
      </w:tr>
      <w:tr w:rsidR="00AD4305" w:rsidRPr="00AD4305" w:rsidTr="00D64749">
        <w:trPr>
          <w:cantSplit/>
          <w:trHeight w:hRule="exact" w:val="1134"/>
        </w:trPr>
        <w:tc>
          <w:tcPr>
            <w:tcW w:w="2694" w:type="dxa"/>
            <w:tcBorders>
              <w:top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tc>
        <w:tc>
          <w:tcPr>
            <w:tcW w:w="1842"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tc>
        <w:tc>
          <w:tcPr>
            <w:tcW w:w="1418"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tc>
        <w:tc>
          <w:tcPr>
            <w:tcW w:w="3685" w:type="dxa"/>
            <w:tcBorders>
              <w:top w:val="double" w:sz="6" w:space="0" w:color="auto"/>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tc>
      </w:tr>
    </w:tbl>
    <w:p w:rsidR="00AD4305" w:rsidRPr="00AD4305" w:rsidRDefault="00AD4305" w:rsidP="00AD4305">
      <w:pPr>
        <w:autoSpaceDE w:val="0"/>
        <w:autoSpaceDN w:val="0"/>
        <w:adjustRightInd w:val="0"/>
        <w:jc w:val="both"/>
        <w:rPr>
          <w:rFonts w:asciiTheme="minorHAnsi" w:hAnsiTheme="minorHAnsi"/>
          <w:b/>
          <w:i/>
          <w:color w:val="000000"/>
          <w:sz w:val="22"/>
          <w:szCs w:val="22"/>
        </w:rPr>
      </w:pPr>
    </w:p>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lastRenderedPageBreak/>
        <w:t>Ovvero</w:t>
      </w:r>
    </w:p>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-per le società in accomandita semplice</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Che i soci accomandatari sono:</w:t>
      </w: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94"/>
        <w:gridCol w:w="1842"/>
        <w:gridCol w:w="1418"/>
        <w:gridCol w:w="3685"/>
      </w:tblGrid>
      <w:tr w:rsidR="00AD4305" w:rsidRPr="00AD4305" w:rsidTr="00D64749">
        <w:trPr>
          <w:cantSplit/>
          <w:trHeight w:hRule="exact" w:val="417"/>
        </w:trPr>
        <w:tc>
          <w:tcPr>
            <w:tcW w:w="2694"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tabs>
                <w:tab w:val="num" w:pos="0"/>
              </w:tabs>
              <w:autoSpaceDE w:val="0"/>
              <w:autoSpaceDN w:val="0"/>
              <w:adjustRightInd w:val="0"/>
              <w:jc w:val="both"/>
              <w:rPr>
                <w:rFonts w:asciiTheme="minorHAnsi" w:hAnsiTheme="minorHAnsi"/>
                <w:b/>
                <w:bCs/>
                <w:color w:val="000000"/>
                <w:sz w:val="22"/>
                <w:szCs w:val="22"/>
              </w:rPr>
            </w:pPr>
            <w:r w:rsidRPr="00AD4305">
              <w:rPr>
                <w:rFonts w:asciiTheme="minorHAnsi" w:hAnsiTheme="minorHAnsi"/>
                <w:b/>
                <w:bCs/>
                <w:color w:val="000000"/>
                <w:sz w:val="22"/>
                <w:szCs w:val="22"/>
              </w:rPr>
              <w:t>COGNOME e NOME</w:t>
            </w:r>
          </w:p>
        </w:tc>
        <w:tc>
          <w:tcPr>
            <w:tcW w:w="1842"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NATO/A</w:t>
            </w:r>
          </w:p>
        </w:tc>
        <w:tc>
          <w:tcPr>
            <w:tcW w:w="1418"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IN DATA</w:t>
            </w:r>
          </w:p>
        </w:tc>
        <w:tc>
          <w:tcPr>
            <w:tcW w:w="3685"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RESIDENTE</w:t>
            </w:r>
          </w:p>
        </w:tc>
      </w:tr>
      <w:tr w:rsidR="00AD4305" w:rsidRPr="00AD4305" w:rsidTr="00D64749">
        <w:trPr>
          <w:cantSplit/>
          <w:trHeight w:hRule="exact" w:val="1134"/>
        </w:trPr>
        <w:tc>
          <w:tcPr>
            <w:tcW w:w="2694" w:type="dxa"/>
            <w:tcBorders>
              <w:top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tc>
        <w:tc>
          <w:tcPr>
            <w:tcW w:w="1842"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tc>
        <w:tc>
          <w:tcPr>
            <w:tcW w:w="1418"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tc>
        <w:tc>
          <w:tcPr>
            <w:tcW w:w="3685" w:type="dxa"/>
            <w:tcBorders>
              <w:top w:val="double" w:sz="6" w:space="0" w:color="auto"/>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tc>
      </w:tr>
    </w:tbl>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Ovvero</w:t>
      </w:r>
    </w:p>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Per gli altri tipi di società</w:t>
      </w: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Che gli amministratori muniti di potere di rappresentanza, di direzione e controllo sono</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b/>
          <w:i/>
          <w:color w:val="000000"/>
          <w:sz w:val="22"/>
          <w:szCs w:val="22"/>
        </w:rPr>
      </w:pPr>
    </w:p>
    <w:tbl>
      <w:tblPr>
        <w:tblW w:w="9746"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9"/>
        <w:gridCol w:w="1439"/>
        <w:gridCol w:w="1259"/>
        <w:gridCol w:w="2519"/>
        <w:gridCol w:w="2190"/>
      </w:tblGrid>
      <w:tr w:rsidR="00AD4305" w:rsidRPr="00AD4305" w:rsidTr="00D64749">
        <w:trPr>
          <w:cantSplit/>
          <w:trHeight w:hRule="exact" w:val="373"/>
        </w:trPr>
        <w:tc>
          <w:tcPr>
            <w:tcW w:w="2339"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tabs>
                <w:tab w:val="num" w:pos="0"/>
              </w:tabs>
              <w:autoSpaceDE w:val="0"/>
              <w:autoSpaceDN w:val="0"/>
              <w:adjustRightInd w:val="0"/>
              <w:jc w:val="both"/>
              <w:rPr>
                <w:rFonts w:asciiTheme="minorHAnsi" w:hAnsiTheme="minorHAnsi"/>
                <w:b/>
                <w:bCs/>
                <w:color w:val="000000"/>
                <w:sz w:val="22"/>
                <w:szCs w:val="22"/>
              </w:rPr>
            </w:pPr>
            <w:r w:rsidRPr="00AD4305">
              <w:rPr>
                <w:rFonts w:asciiTheme="minorHAnsi" w:hAnsiTheme="minorHAnsi"/>
                <w:b/>
                <w:bCs/>
                <w:color w:val="000000"/>
                <w:sz w:val="22"/>
                <w:szCs w:val="22"/>
              </w:rPr>
              <w:t>COGNOME e NOME</w:t>
            </w:r>
          </w:p>
        </w:tc>
        <w:tc>
          <w:tcPr>
            <w:tcW w:w="1439"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NATO/A A</w:t>
            </w:r>
          </w:p>
        </w:tc>
        <w:tc>
          <w:tcPr>
            <w:tcW w:w="1259"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IN DATA</w:t>
            </w:r>
          </w:p>
        </w:tc>
        <w:tc>
          <w:tcPr>
            <w:tcW w:w="2519"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RESIDENTE</w:t>
            </w:r>
          </w:p>
        </w:tc>
        <w:tc>
          <w:tcPr>
            <w:tcW w:w="2190"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CARICA RICOPERTA</w:t>
            </w:r>
          </w:p>
        </w:tc>
      </w:tr>
      <w:tr w:rsidR="00AD4305" w:rsidRPr="00AD4305" w:rsidTr="00D64749">
        <w:trPr>
          <w:cantSplit/>
          <w:trHeight w:hRule="exact" w:val="1134"/>
        </w:trPr>
        <w:tc>
          <w:tcPr>
            <w:tcW w:w="2339" w:type="dxa"/>
            <w:tcBorders>
              <w:top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w:t>
            </w:r>
          </w:p>
        </w:tc>
        <w:tc>
          <w:tcPr>
            <w:tcW w:w="1439" w:type="dxa"/>
            <w:tcBorders>
              <w:top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25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w:t>
            </w:r>
          </w:p>
        </w:tc>
        <w:tc>
          <w:tcPr>
            <w:tcW w:w="251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tc>
        <w:tc>
          <w:tcPr>
            <w:tcW w:w="2190" w:type="dxa"/>
            <w:tcBorders>
              <w:top w:val="double" w:sz="6" w:space="0" w:color="auto"/>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r>
      <w:tr w:rsidR="00AD4305" w:rsidRPr="00AD4305" w:rsidTr="00D64749">
        <w:trPr>
          <w:cantSplit/>
          <w:trHeight w:hRule="exact" w:val="1134"/>
        </w:trPr>
        <w:tc>
          <w:tcPr>
            <w:tcW w:w="2339"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w:t>
            </w:r>
          </w:p>
        </w:tc>
        <w:tc>
          <w:tcPr>
            <w:tcW w:w="1439" w:type="dxa"/>
            <w:tcBorders>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25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w:t>
            </w:r>
          </w:p>
        </w:tc>
        <w:tc>
          <w:tcPr>
            <w:tcW w:w="251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tc>
        <w:tc>
          <w:tcPr>
            <w:tcW w:w="2190" w:type="dxa"/>
            <w:tcBorders>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r>
      <w:tr w:rsidR="00AD4305" w:rsidRPr="00AD4305" w:rsidTr="00D64749">
        <w:trPr>
          <w:cantSplit/>
          <w:trHeight w:hRule="exact" w:val="1134"/>
        </w:trPr>
        <w:tc>
          <w:tcPr>
            <w:tcW w:w="2339"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w:t>
            </w:r>
          </w:p>
        </w:tc>
        <w:tc>
          <w:tcPr>
            <w:tcW w:w="1439" w:type="dxa"/>
            <w:tcBorders>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25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w:t>
            </w:r>
          </w:p>
        </w:tc>
        <w:tc>
          <w:tcPr>
            <w:tcW w:w="251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tc>
        <w:tc>
          <w:tcPr>
            <w:tcW w:w="2190" w:type="dxa"/>
            <w:tcBorders>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r>
      <w:tr w:rsidR="00AD4305" w:rsidRPr="00AD4305" w:rsidTr="00D64749">
        <w:trPr>
          <w:cantSplit/>
          <w:trHeight w:hRule="exact" w:val="1134"/>
        </w:trPr>
        <w:tc>
          <w:tcPr>
            <w:tcW w:w="2339"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w:t>
            </w:r>
          </w:p>
        </w:tc>
        <w:tc>
          <w:tcPr>
            <w:tcW w:w="1439" w:type="dxa"/>
            <w:tcBorders>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25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w:t>
            </w:r>
          </w:p>
        </w:tc>
        <w:tc>
          <w:tcPr>
            <w:tcW w:w="251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tc>
        <w:tc>
          <w:tcPr>
            <w:tcW w:w="2190" w:type="dxa"/>
            <w:tcBorders>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r>
      <w:tr w:rsidR="00AD4305" w:rsidRPr="00AD4305" w:rsidTr="00D64749">
        <w:trPr>
          <w:cantSplit/>
          <w:trHeight w:hRule="exact" w:val="1134"/>
        </w:trPr>
        <w:tc>
          <w:tcPr>
            <w:tcW w:w="2339"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w:t>
            </w:r>
          </w:p>
        </w:tc>
        <w:tc>
          <w:tcPr>
            <w:tcW w:w="1439" w:type="dxa"/>
            <w:tcBorders>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25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w:t>
            </w:r>
          </w:p>
        </w:tc>
        <w:tc>
          <w:tcPr>
            <w:tcW w:w="251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tc>
        <w:tc>
          <w:tcPr>
            <w:tcW w:w="2190" w:type="dxa"/>
            <w:tcBorders>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r>
      <w:tr w:rsidR="00AD4305" w:rsidRPr="00AD4305" w:rsidTr="00D64749">
        <w:trPr>
          <w:cantSplit/>
          <w:trHeight w:hRule="exact" w:val="1134"/>
        </w:trPr>
        <w:tc>
          <w:tcPr>
            <w:tcW w:w="2339"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w:t>
            </w:r>
          </w:p>
        </w:tc>
        <w:tc>
          <w:tcPr>
            <w:tcW w:w="1439" w:type="dxa"/>
            <w:tcBorders>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25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w:t>
            </w:r>
          </w:p>
        </w:tc>
        <w:tc>
          <w:tcPr>
            <w:tcW w:w="251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tc>
        <w:tc>
          <w:tcPr>
            <w:tcW w:w="2190" w:type="dxa"/>
            <w:tcBorders>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r>
    </w:tbl>
    <w:p w:rsidR="00AD4305" w:rsidRPr="00AD4305" w:rsidRDefault="00AD4305" w:rsidP="00AD4305">
      <w:pPr>
        <w:autoSpaceDE w:val="0"/>
        <w:autoSpaceDN w:val="0"/>
        <w:adjustRightInd w:val="0"/>
        <w:jc w:val="both"/>
        <w:rPr>
          <w:rFonts w:asciiTheme="minorHAnsi" w:hAnsiTheme="minorHAnsi"/>
          <w:b/>
          <w:i/>
          <w:color w:val="000000"/>
          <w:sz w:val="22"/>
          <w:szCs w:val="22"/>
        </w:rPr>
      </w:pPr>
    </w:p>
    <w:p w:rsidR="00AD4305" w:rsidRPr="00AD4305" w:rsidRDefault="00AD4305" w:rsidP="00AD4305">
      <w:pPr>
        <w:autoSpaceDE w:val="0"/>
        <w:autoSpaceDN w:val="0"/>
        <w:adjustRightInd w:val="0"/>
        <w:jc w:val="both"/>
        <w:rPr>
          <w:rFonts w:asciiTheme="minorHAnsi" w:hAnsiTheme="minorHAnsi"/>
          <w:b/>
          <w:i/>
          <w:color w:val="000000"/>
          <w:sz w:val="22"/>
          <w:szCs w:val="22"/>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9"/>
        <w:gridCol w:w="1439"/>
        <w:gridCol w:w="1259"/>
        <w:gridCol w:w="2519"/>
        <w:gridCol w:w="2152"/>
        <w:gridCol w:w="38"/>
      </w:tblGrid>
      <w:tr w:rsidR="00AD4305" w:rsidRPr="00AD4305" w:rsidTr="00D64749">
        <w:trPr>
          <w:gridAfter w:val="1"/>
          <w:wAfter w:w="38" w:type="dxa"/>
        </w:trPr>
        <w:tc>
          <w:tcPr>
            <w:tcW w:w="9708" w:type="dxa"/>
            <w:gridSpan w:val="5"/>
          </w:tcPr>
          <w:p w:rsidR="00AD4305" w:rsidRPr="00AD4305" w:rsidRDefault="00AD4305"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Socio di maggioranza (</w:t>
            </w:r>
            <w:r w:rsidRPr="00AD4305">
              <w:rPr>
                <w:rFonts w:asciiTheme="minorHAnsi" w:hAnsiTheme="minorHAnsi"/>
                <w:b/>
                <w:i/>
                <w:color w:val="000000"/>
                <w:sz w:val="22"/>
                <w:szCs w:val="22"/>
              </w:rPr>
              <w:t>in caso di società con meno di quattro soci)</w:t>
            </w:r>
            <w:r w:rsidRPr="00AD4305">
              <w:rPr>
                <w:rFonts w:asciiTheme="minorHAnsi" w:hAnsiTheme="minorHAnsi"/>
                <w:b/>
                <w:color w:val="000000"/>
                <w:sz w:val="22"/>
                <w:szCs w:val="22"/>
              </w:rPr>
              <w:t xml:space="preserve">                                         </w:t>
            </w:r>
          </w:p>
        </w:tc>
      </w:tr>
      <w:tr w:rsidR="00AD4305" w:rsidRPr="00AD4305" w:rsidTr="00D64749">
        <w:trPr>
          <w:cantSplit/>
          <w:trHeight w:hRule="exact" w:val="373"/>
        </w:trPr>
        <w:tc>
          <w:tcPr>
            <w:tcW w:w="2339"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tabs>
                <w:tab w:val="num" w:pos="0"/>
              </w:tabs>
              <w:autoSpaceDE w:val="0"/>
              <w:autoSpaceDN w:val="0"/>
              <w:adjustRightInd w:val="0"/>
              <w:jc w:val="both"/>
              <w:rPr>
                <w:rFonts w:asciiTheme="minorHAnsi" w:hAnsiTheme="minorHAnsi"/>
                <w:b/>
                <w:bCs/>
                <w:color w:val="000000"/>
                <w:sz w:val="22"/>
                <w:szCs w:val="22"/>
              </w:rPr>
            </w:pPr>
            <w:r w:rsidRPr="00AD4305">
              <w:rPr>
                <w:rFonts w:asciiTheme="minorHAnsi" w:hAnsiTheme="minorHAnsi"/>
                <w:b/>
                <w:bCs/>
                <w:color w:val="000000"/>
                <w:sz w:val="22"/>
                <w:szCs w:val="22"/>
              </w:rPr>
              <w:t>COGNOME e NOME</w:t>
            </w:r>
          </w:p>
        </w:tc>
        <w:tc>
          <w:tcPr>
            <w:tcW w:w="1439"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NATO/A A</w:t>
            </w:r>
          </w:p>
        </w:tc>
        <w:tc>
          <w:tcPr>
            <w:tcW w:w="1259"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IN DATA</w:t>
            </w:r>
          </w:p>
        </w:tc>
        <w:tc>
          <w:tcPr>
            <w:tcW w:w="2519"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RESIDENTE</w:t>
            </w:r>
          </w:p>
        </w:tc>
        <w:tc>
          <w:tcPr>
            <w:tcW w:w="2190" w:type="dxa"/>
            <w:gridSpan w:val="2"/>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CARICA RICOPERTA</w:t>
            </w:r>
          </w:p>
        </w:tc>
      </w:tr>
      <w:tr w:rsidR="00AD4305" w:rsidRPr="00AD4305" w:rsidTr="00D64749">
        <w:trPr>
          <w:cantSplit/>
          <w:trHeight w:hRule="exact" w:val="1134"/>
        </w:trPr>
        <w:tc>
          <w:tcPr>
            <w:tcW w:w="2339" w:type="dxa"/>
            <w:tcBorders>
              <w:top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lastRenderedPageBreak/>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w:t>
            </w:r>
          </w:p>
        </w:tc>
        <w:tc>
          <w:tcPr>
            <w:tcW w:w="1439" w:type="dxa"/>
            <w:tcBorders>
              <w:top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25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w:t>
            </w:r>
          </w:p>
        </w:tc>
        <w:tc>
          <w:tcPr>
            <w:tcW w:w="251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tc>
        <w:tc>
          <w:tcPr>
            <w:tcW w:w="2190" w:type="dxa"/>
            <w:gridSpan w:val="2"/>
            <w:tcBorders>
              <w:top w:val="double" w:sz="6" w:space="0" w:color="auto"/>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r>
      <w:tr w:rsidR="00AD4305" w:rsidRPr="00AD4305" w:rsidTr="00D64749">
        <w:trPr>
          <w:cantSplit/>
          <w:trHeight w:hRule="exact" w:val="1134"/>
        </w:trPr>
        <w:tc>
          <w:tcPr>
            <w:tcW w:w="2339"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w:t>
            </w:r>
          </w:p>
        </w:tc>
        <w:tc>
          <w:tcPr>
            <w:tcW w:w="1439" w:type="dxa"/>
            <w:tcBorders>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25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w:t>
            </w:r>
          </w:p>
        </w:tc>
        <w:tc>
          <w:tcPr>
            <w:tcW w:w="2519"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w:t>
            </w:r>
          </w:p>
        </w:tc>
        <w:tc>
          <w:tcPr>
            <w:tcW w:w="2190" w:type="dxa"/>
            <w:gridSpan w:val="2"/>
            <w:tcBorders>
              <w:lef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r>
    </w:tbl>
    <w:p w:rsidR="00AD4305" w:rsidRPr="00AD4305" w:rsidRDefault="00AD4305" w:rsidP="00AD4305">
      <w:pPr>
        <w:autoSpaceDE w:val="0"/>
        <w:autoSpaceDN w:val="0"/>
        <w:adjustRightInd w:val="0"/>
        <w:jc w:val="both"/>
        <w:rPr>
          <w:rFonts w:asciiTheme="minorHAnsi" w:hAnsiTheme="minorHAnsi"/>
          <w:b/>
          <w:i/>
          <w:color w:val="000000"/>
          <w:sz w:val="22"/>
          <w:szCs w:val="22"/>
        </w:rPr>
      </w:pPr>
    </w:p>
    <w:p w:rsidR="00AD4305" w:rsidRPr="00AD4305" w:rsidRDefault="00AD4305" w:rsidP="00AD4305">
      <w:pPr>
        <w:autoSpaceDE w:val="0"/>
        <w:autoSpaceDN w:val="0"/>
        <w:adjustRightInd w:val="0"/>
        <w:jc w:val="both"/>
        <w:rPr>
          <w:rFonts w:asciiTheme="minorHAnsi" w:hAnsiTheme="minorHAnsi"/>
          <w:b/>
          <w:i/>
          <w:color w:val="000000"/>
          <w:sz w:val="22"/>
          <w:szCs w:val="22"/>
        </w:rPr>
      </w:pPr>
    </w:p>
    <w:tbl>
      <w:tblPr>
        <w:tblW w:w="0" w:type="auto"/>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00"/>
        <w:gridCol w:w="1620"/>
        <w:gridCol w:w="180"/>
        <w:gridCol w:w="1440"/>
        <w:gridCol w:w="3768"/>
      </w:tblGrid>
      <w:tr w:rsidR="00AD4305" w:rsidRPr="00AD4305" w:rsidTr="00D64749">
        <w:trPr>
          <w:gridAfter w:val="3"/>
          <w:wAfter w:w="5388" w:type="dxa"/>
        </w:trPr>
        <w:tc>
          <w:tcPr>
            <w:tcW w:w="4320" w:type="dxa"/>
            <w:gridSpan w:val="2"/>
          </w:tcPr>
          <w:p w:rsidR="00AD4305" w:rsidRPr="00AD4305" w:rsidRDefault="00AD4305"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Direttori tecnici attualmente in carica:</w:t>
            </w:r>
          </w:p>
          <w:p w:rsidR="00AD4305" w:rsidRPr="00AD4305" w:rsidRDefault="00AD4305" w:rsidP="00AD4305">
            <w:pPr>
              <w:autoSpaceDE w:val="0"/>
              <w:autoSpaceDN w:val="0"/>
              <w:adjustRightInd w:val="0"/>
              <w:jc w:val="both"/>
              <w:rPr>
                <w:rFonts w:asciiTheme="minorHAnsi" w:hAnsiTheme="minorHAnsi"/>
                <w:b/>
                <w:color w:val="000000"/>
                <w:sz w:val="22"/>
                <w:szCs w:val="22"/>
              </w:rPr>
            </w:pPr>
          </w:p>
        </w:tc>
      </w:tr>
      <w:tr w:rsidR="00AD4305" w:rsidRPr="00AD4305" w:rsidTr="00D64749">
        <w:trPr>
          <w:cantSplit/>
        </w:trPr>
        <w:tc>
          <w:tcPr>
            <w:tcW w:w="2700"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COGNOME E NOME</w:t>
            </w:r>
          </w:p>
        </w:tc>
        <w:tc>
          <w:tcPr>
            <w:tcW w:w="1800" w:type="dxa"/>
            <w:gridSpan w:val="2"/>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bCs/>
                <w:i/>
                <w:iCs/>
                <w:color w:val="000000"/>
                <w:sz w:val="22"/>
                <w:szCs w:val="22"/>
              </w:rPr>
            </w:pPr>
            <w:r w:rsidRPr="00AD4305">
              <w:rPr>
                <w:rFonts w:asciiTheme="minorHAnsi" w:hAnsiTheme="minorHAnsi"/>
                <w:bCs/>
                <w:i/>
                <w:iCs/>
                <w:color w:val="000000"/>
                <w:sz w:val="22"/>
                <w:szCs w:val="22"/>
              </w:rPr>
              <w:t>NATO/A A</w:t>
            </w:r>
          </w:p>
        </w:tc>
        <w:tc>
          <w:tcPr>
            <w:tcW w:w="1440" w:type="dxa"/>
            <w:tcBorders>
              <w:top w:val="double" w:sz="6" w:space="0" w:color="auto"/>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bCs/>
                <w:i/>
                <w:iCs/>
                <w:color w:val="000000"/>
                <w:sz w:val="22"/>
                <w:szCs w:val="22"/>
              </w:rPr>
            </w:pPr>
            <w:r w:rsidRPr="00AD4305">
              <w:rPr>
                <w:rFonts w:asciiTheme="minorHAnsi" w:hAnsiTheme="minorHAnsi"/>
                <w:bCs/>
                <w:iCs/>
                <w:color w:val="000000"/>
                <w:sz w:val="22"/>
                <w:szCs w:val="22"/>
              </w:rPr>
              <w:t>IN DATA</w:t>
            </w:r>
          </w:p>
        </w:tc>
        <w:tc>
          <w:tcPr>
            <w:tcW w:w="3768" w:type="dxa"/>
            <w:tcBorders>
              <w:top w:val="double" w:sz="6" w:space="0" w:color="auto"/>
              <w:left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b/>
                <w:i/>
                <w:color w:val="000000"/>
                <w:sz w:val="22"/>
                <w:szCs w:val="22"/>
              </w:rPr>
            </w:pPr>
            <w:r w:rsidRPr="00AD4305">
              <w:rPr>
                <w:rFonts w:asciiTheme="minorHAnsi" w:hAnsiTheme="minorHAnsi"/>
                <w:i/>
                <w:color w:val="000000"/>
                <w:sz w:val="22"/>
                <w:szCs w:val="22"/>
              </w:rPr>
              <w:t>RESIDENTE</w:t>
            </w:r>
          </w:p>
        </w:tc>
      </w:tr>
      <w:tr w:rsidR="00AD4305" w:rsidRPr="00AD4305" w:rsidTr="00D64749">
        <w:trPr>
          <w:cantSplit/>
          <w:trHeight w:hRule="exact" w:val="1134"/>
        </w:trPr>
        <w:tc>
          <w:tcPr>
            <w:tcW w:w="2700" w:type="dxa"/>
            <w:tcBorders>
              <w:top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800" w:type="dxa"/>
            <w:gridSpan w:val="2"/>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w:t>
            </w:r>
          </w:p>
        </w:tc>
        <w:tc>
          <w:tcPr>
            <w:tcW w:w="1440"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3768" w:type="dxa"/>
            <w:tcBorders>
              <w:top w:val="double" w:sz="6" w:space="0" w:color="auto"/>
              <w:left w:val="double" w:sz="6" w:space="0" w:color="auto"/>
              <w:bottom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_______________________________</w:t>
            </w:r>
          </w:p>
        </w:tc>
      </w:tr>
      <w:tr w:rsidR="00AD4305" w:rsidRPr="00AD4305" w:rsidTr="00D64749">
        <w:trPr>
          <w:cantSplit/>
          <w:trHeight w:hRule="exact" w:val="1134"/>
        </w:trPr>
        <w:tc>
          <w:tcPr>
            <w:tcW w:w="2700" w:type="dxa"/>
            <w:tcBorders>
              <w:top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800" w:type="dxa"/>
            <w:gridSpan w:val="2"/>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w:t>
            </w:r>
          </w:p>
        </w:tc>
        <w:tc>
          <w:tcPr>
            <w:tcW w:w="1440"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3768" w:type="dxa"/>
            <w:tcBorders>
              <w:top w:val="double" w:sz="6" w:space="0" w:color="auto"/>
              <w:left w:val="double" w:sz="6" w:space="0" w:color="auto"/>
              <w:bottom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_______________________________</w:t>
            </w:r>
          </w:p>
        </w:tc>
      </w:tr>
      <w:tr w:rsidR="00AD4305" w:rsidRPr="00AD4305" w:rsidTr="00D64749">
        <w:trPr>
          <w:cantSplit/>
          <w:trHeight w:hRule="exact" w:val="1134"/>
        </w:trPr>
        <w:tc>
          <w:tcPr>
            <w:tcW w:w="2700" w:type="dxa"/>
            <w:tcBorders>
              <w:top w:val="double" w:sz="6" w:space="0" w:color="auto"/>
              <w:bottom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800" w:type="dxa"/>
            <w:gridSpan w:val="2"/>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w:t>
            </w:r>
          </w:p>
        </w:tc>
        <w:tc>
          <w:tcPr>
            <w:tcW w:w="1440" w:type="dxa"/>
            <w:tcBorders>
              <w:left w:val="double" w:sz="6" w:space="0" w:color="auto"/>
              <w:right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3768" w:type="dxa"/>
            <w:tcBorders>
              <w:top w:val="double" w:sz="6" w:space="0" w:color="auto"/>
              <w:left w:val="double" w:sz="6" w:space="0" w:color="auto"/>
              <w:bottom w:val="doub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_______________________________</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_______________________________</w:t>
            </w:r>
          </w:p>
        </w:tc>
      </w:tr>
    </w:tbl>
    <w:p w:rsidR="00AD4305" w:rsidRPr="00AD4305" w:rsidRDefault="00AD4305"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7b. che nell’anno antecedente la data della lettera invito alla presente</w:t>
      </w:r>
      <w:r w:rsidRPr="00AD4305">
        <w:rPr>
          <w:rFonts w:asciiTheme="minorHAnsi" w:hAnsiTheme="minorHAnsi"/>
          <w:color w:val="000000"/>
          <w:sz w:val="22"/>
          <w:szCs w:val="22"/>
          <w:u w:val="single"/>
        </w:rPr>
        <w:t xml:space="preserve"> </w:t>
      </w:r>
      <w:r w:rsidRPr="00AD4305">
        <w:rPr>
          <w:rFonts w:asciiTheme="minorHAnsi" w:hAnsiTheme="minorHAnsi"/>
          <w:color w:val="000000"/>
          <w:sz w:val="22"/>
          <w:szCs w:val="22"/>
        </w:rPr>
        <w:t>gara:</w:t>
      </w:r>
    </w:p>
    <w:p w:rsidR="00AD4305" w:rsidRPr="00AD4305" w:rsidRDefault="00AD4305" w:rsidP="00AD4305">
      <w:pPr>
        <w:autoSpaceDE w:val="0"/>
        <w:autoSpaceDN w:val="0"/>
        <w:adjustRightInd w:val="0"/>
        <w:jc w:val="both"/>
        <w:rPr>
          <w:rFonts w:asciiTheme="minorHAnsi" w:hAnsiTheme="minorHAnsi"/>
          <w:color w:val="000000"/>
          <w:sz w:val="22"/>
          <w:szCs w:val="22"/>
        </w:rPr>
      </w:pPr>
    </w:p>
    <w:tbl>
      <w:tblPr>
        <w:tblW w:w="0" w:type="auto"/>
        <w:tblInd w:w="351" w:type="dxa"/>
        <w:tblLayout w:type="fixed"/>
        <w:tblCellMar>
          <w:left w:w="70" w:type="dxa"/>
          <w:right w:w="70" w:type="dxa"/>
        </w:tblCellMar>
        <w:tblLook w:val="0000" w:firstRow="0" w:lastRow="0" w:firstColumn="0" w:lastColumn="0" w:noHBand="0" w:noVBand="0"/>
      </w:tblPr>
      <w:tblGrid>
        <w:gridCol w:w="349"/>
        <w:gridCol w:w="9330"/>
      </w:tblGrid>
      <w:tr w:rsidR="00AD4305" w:rsidRPr="00AD4305" w:rsidTr="00D64749">
        <w:trPr>
          <w:cantSplit/>
          <w:trHeight w:val="557"/>
        </w:trPr>
        <w:tc>
          <w:tcPr>
            <w:tcW w:w="349"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fldChar w:fldCharType="begin">
                <w:ffData>
                  <w:name w:val="Controllo5"/>
                  <w:enabled/>
                  <w:calcOnExit w:val="0"/>
                  <w:checkBox>
                    <w:sizeAuto/>
                    <w:default w:val="0"/>
                  </w:checkBox>
                </w:ffData>
              </w:fldChar>
            </w:r>
            <w:r w:rsidRPr="00AD4305">
              <w:rPr>
                <w:rFonts w:asciiTheme="minorHAnsi" w:hAnsiTheme="minorHAnsi"/>
                <w:color w:val="000000"/>
                <w:sz w:val="22"/>
                <w:szCs w:val="22"/>
              </w:rPr>
              <w:instrText xml:space="preserve"> FORMCHECKBOX </w:instrText>
            </w:r>
            <w:r w:rsidR="00EE0B26">
              <w:rPr>
                <w:rFonts w:asciiTheme="minorHAnsi" w:hAnsiTheme="minorHAnsi"/>
                <w:color w:val="000000"/>
                <w:sz w:val="22"/>
                <w:szCs w:val="22"/>
              </w:rPr>
            </w:r>
            <w:r w:rsidR="00EE0B26">
              <w:rPr>
                <w:rFonts w:asciiTheme="minorHAnsi" w:hAnsiTheme="minorHAnsi"/>
                <w:color w:val="000000"/>
                <w:sz w:val="22"/>
                <w:szCs w:val="22"/>
              </w:rPr>
              <w:fldChar w:fldCharType="separate"/>
            </w:r>
            <w:r w:rsidRPr="00AD4305">
              <w:rPr>
                <w:rFonts w:asciiTheme="minorHAnsi" w:hAnsiTheme="minorHAnsi"/>
                <w:color w:val="000000"/>
                <w:sz w:val="22"/>
                <w:szCs w:val="22"/>
              </w:rPr>
              <w:fldChar w:fldCharType="end"/>
            </w:r>
          </w:p>
        </w:tc>
        <w:tc>
          <w:tcPr>
            <w:tcW w:w="9330"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w:t>
            </w:r>
            <w:r w:rsidRPr="00AD4305">
              <w:rPr>
                <w:rFonts w:asciiTheme="minorHAnsi" w:hAnsiTheme="minorHAnsi"/>
                <w:color w:val="000000"/>
                <w:sz w:val="22"/>
                <w:szCs w:val="22"/>
              </w:rPr>
              <w:tab/>
            </w:r>
            <w:r w:rsidRPr="00AD4305">
              <w:rPr>
                <w:rFonts w:asciiTheme="minorHAnsi" w:hAnsiTheme="minorHAnsi"/>
                <w:b/>
                <w:color w:val="000000"/>
                <w:sz w:val="22"/>
                <w:szCs w:val="22"/>
                <w:u w:val="single"/>
              </w:rPr>
              <w:t>non sono cessati</w:t>
            </w:r>
            <w:r w:rsidRPr="00AD4305">
              <w:rPr>
                <w:rFonts w:asciiTheme="minorHAnsi" w:hAnsiTheme="minorHAnsi"/>
                <w:color w:val="000000"/>
                <w:sz w:val="22"/>
                <w:szCs w:val="22"/>
              </w:rPr>
              <w:t xml:space="preserve"> dalla carica soggetti indicati all’art.80, comma 3 del Codice;</w:t>
            </w:r>
          </w:p>
        </w:tc>
      </w:tr>
      <w:tr w:rsidR="00AD4305" w:rsidRPr="00AD4305" w:rsidTr="00D64749">
        <w:trPr>
          <w:cantSplit/>
        </w:trPr>
        <w:tc>
          <w:tcPr>
            <w:tcW w:w="349"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fldChar w:fldCharType="begin">
                <w:ffData>
                  <w:name w:val="Controllo6"/>
                  <w:enabled/>
                  <w:calcOnExit w:val="0"/>
                  <w:checkBox>
                    <w:sizeAuto/>
                    <w:default w:val="0"/>
                  </w:checkBox>
                </w:ffData>
              </w:fldChar>
            </w:r>
            <w:r w:rsidRPr="00AD4305">
              <w:rPr>
                <w:rFonts w:asciiTheme="minorHAnsi" w:hAnsiTheme="minorHAnsi"/>
                <w:color w:val="000000"/>
                <w:sz w:val="22"/>
                <w:szCs w:val="22"/>
              </w:rPr>
              <w:instrText xml:space="preserve"> FORMCHECKBOX </w:instrText>
            </w:r>
            <w:r w:rsidR="00EE0B26">
              <w:rPr>
                <w:rFonts w:asciiTheme="minorHAnsi" w:hAnsiTheme="minorHAnsi"/>
                <w:color w:val="000000"/>
                <w:sz w:val="22"/>
                <w:szCs w:val="22"/>
              </w:rPr>
            </w:r>
            <w:r w:rsidR="00EE0B26">
              <w:rPr>
                <w:rFonts w:asciiTheme="minorHAnsi" w:hAnsiTheme="minorHAnsi"/>
                <w:color w:val="000000"/>
                <w:sz w:val="22"/>
                <w:szCs w:val="22"/>
              </w:rPr>
              <w:fldChar w:fldCharType="separate"/>
            </w:r>
            <w:r w:rsidRPr="00AD4305">
              <w:rPr>
                <w:rFonts w:asciiTheme="minorHAnsi" w:hAnsiTheme="minorHAnsi"/>
                <w:color w:val="000000"/>
                <w:sz w:val="22"/>
                <w:szCs w:val="22"/>
              </w:rPr>
              <w:fldChar w:fldCharType="end"/>
            </w:r>
          </w:p>
        </w:tc>
        <w:tc>
          <w:tcPr>
            <w:tcW w:w="9330" w:type="dxa"/>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w:t>
            </w:r>
            <w:r w:rsidRPr="00AD4305">
              <w:rPr>
                <w:rFonts w:asciiTheme="minorHAnsi" w:hAnsiTheme="minorHAnsi"/>
                <w:color w:val="000000"/>
                <w:sz w:val="22"/>
                <w:szCs w:val="22"/>
              </w:rPr>
              <w:tab/>
            </w:r>
            <w:r w:rsidRPr="00AD4305">
              <w:rPr>
                <w:rFonts w:asciiTheme="minorHAnsi" w:hAnsiTheme="minorHAnsi"/>
                <w:b/>
                <w:color w:val="000000"/>
                <w:sz w:val="22"/>
                <w:szCs w:val="22"/>
                <w:u w:val="single"/>
              </w:rPr>
              <w:t>sono cessati</w:t>
            </w:r>
            <w:r w:rsidRPr="00AD4305">
              <w:rPr>
                <w:rFonts w:asciiTheme="minorHAnsi" w:hAnsiTheme="minorHAnsi"/>
                <w:color w:val="000000"/>
                <w:sz w:val="22"/>
                <w:szCs w:val="22"/>
              </w:rPr>
              <w:t xml:space="preserve"> dalla carica i soggetti, indicati all’art.80, comma 3 del Codice i: </w:t>
            </w:r>
          </w:p>
        </w:tc>
      </w:tr>
    </w:tbl>
    <w:p w:rsidR="00AD4305" w:rsidRPr="00AD4305" w:rsidRDefault="00AD4305" w:rsidP="00AD4305">
      <w:pPr>
        <w:autoSpaceDE w:val="0"/>
        <w:autoSpaceDN w:val="0"/>
        <w:adjustRightInd w:val="0"/>
        <w:jc w:val="both"/>
        <w:rPr>
          <w:rFonts w:asciiTheme="minorHAnsi" w:hAnsiTheme="minorHAnsi"/>
          <w:color w:val="000000"/>
          <w:sz w:val="22"/>
          <w:szCs w:val="22"/>
        </w:rPr>
      </w:pPr>
    </w:p>
    <w:tbl>
      <w:tblPr>
        <w:tblW w:w="0" w:type="auto"/>
        <w:tblInd w:w="637"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211"/>
        <w:gridCol w:w="1649"/>
        <w:gridCol w:w="1108"/>
        <w:gridCol w:w="2417"/>
        <w:gridCol w:w="1756"/>
      </w:tblGrid>
      <w:tr w:rsidR="00AD4305" w:rsidRPr="00AD4305" w:rsidTr="00D64749">
        <w:tc>
          <w:tcPr>
            <w:tcW w:w="2211" w:type="dxa"/>
            <w:tcBorders>
              <w:right w:val="dotted"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Cognome e nome</w:t>
            </w:r>
          </w:p>
        </w:tc>
        <w:tc>
          <w:tcPr>
            <w:tcW w:w="1649" w:type="dxa"/>
            <w:tcBorders>
              <w:left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nato a</w:t>
            </w:r>
          </w:p>
        </w:tc>
        <w:tc>
          <w:tcPr>
            <w:tcW w:w="1108" w:type="dxa"/>
            <w:tcBorders>
              <w:left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in data</w:t>
            </w:r>
          </w:p>
        </w:tc>
        <w:tc>
          <w:tcPr>
            <w:tcW w:w="2417" w:type="dxa"/>
            <w:tcBorders>
              <w:left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carica ricoperta</w:t>
            </w:r>
          </w:p>
        </w:tc>
        <w:tc>
          <w:tcPr>
            <w:tcW w:w="1756" w:type="dxa"/>
            <w:tcBorders>
              <w:left w:val="dotted" w:sz="6" w:space="0" w:color="auto"/>
            </w:tcBorders>
          </w:tcPr>
          <w:p w:rsidR="00AD4305" w:rsidRPr="00AD4305" w:rsidRDefault="00AD4305" w:rsidP="00AD4305">
            <w:pPr>
              <w:autoSpaceDE w:val="0"/>
              <w:autoSpaceDN w:val="0"/>
              <w:adjustRightInd w:val="0"/>
              <w:jc w:val="both"/>
              <w:rPr>
                <w:rFonts w:asciiTheme="minorHAnsi" w:hAnsiTheme="minorHAnsi"/>
                <w:i/>
                <w:color w:val="000000"/>
                <w:sz w:val="22"/>
                <w:szCs w:val="22"/>
              </w:rPr>
            </w:pPr>
            <w:r w:rsidRPr="00AD4305">
              <w:rPr>
                <w:rFonts w:asciiTheme="minorHAnsi" w:hAnsiTheme="minorHAnsi"/>
                <w:i/>
                <w:color w:val="000000"/>
                <w:sz w:val="22"/>
                <w:szCs w:val="22"/>
              </w:rPr>
              <w:t>fino alla data del</w:t>
            </w:r>
          </w:p>
        </w:tc>
      </w:tr>
      <w:tr w:rsidR="00AD4305" w:rsidRPr="00AD4305" w:rsidTr="00D64749">
        <w:trPr>
          <w:trHeight w:val="851"/>
        </w:trPr>
        <w:tc>
          <w:tcPr>
            <w:tcW w:w="2211" w:type="dxa"/>
            <w:tcBorders>
              <w:bottom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649" w:type="dxa"/>
            <w:tcBorders>
              <w:left w:val="dotted" w:sz="6" w:space="0" w:color="auto"/>
              <w:bottom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108" w:type="dxa"/>
            <w:tcBorders>
              <w:left w:val="dotted" w:sz="6" w:space="0" w:color="auto"/>
              <w:bottom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2417" w:type="dxa"/>
            <w:tcBorders>
              <w:left w:val="dotted" w:sz="6" w:space="0" w:color="auto"/>
              <w:bottom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756" w:type="dxa"/>
            <w:tcBorders>
              <w:left w:val="dotted" w:sz="6" w:space="0" w:color="auto"/>
              <w:bottom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r>
      <w:tr w:rsidR="00AD4305" w:rsidRPr="00AD4305" w:rsidTr="00D64749">
        <w:trPr>
          <w:trHeight w:val="851"/>
        </w:trPr>
        <w:tc>
          <w:tcPr>
            <w:tcW w:w="2211" w:type="dxa"/>
            <w:tcBorders>
              <w:top w:val="dotted" w:sz="6" w:space="0" w:color="auto"/>
              <w:bottom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649" w:type="dxa"/>
            <w:tcBorders>
              <w:top w:val="dotted" w:sz="6" w:space="0" w:color="auto"/>
              <w:left w:val="dotted" w:sz="6" w:space="0" w:color="auto"/>
              <w:bottom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108" w:type="dxa"/>
            <w:tcBorders>
              <w:top w:val="dotted" w:sz="6" w:space="0" w:color="auto"/>
              <w:left w:val="dotted" w:sz="6" w:space="0" w:color="auto"/>
              <w:bottom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2417" w:type="dxa"/>
            <w:tcBorders>
              <w:top w:val="dotted" w:sz="6" w:space="0" w:color="auto"/>
              <w:left w:val="dotted" w:sz="6" w:space="0" w:color="auto"/>
              <w:bottom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756" w:type="dxa"/>
            <w:tcBorders>
              <w:top w:val="dotted" w:sz="6" w:space="0" w:color="auto"/>
              <w:left w:val="dotted" w:sz="6" w:space="0" w:color="auto"/>
              <w:bottom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r>
      <w:tr w:rsidR="00AD4305" w:rsidRPr="00AD4305" w:rsidTr="00D64749">
        <w:trPr>
          <w:trHeight w:val="851"/>
        </w:trPr>
        <w:tc>
          <w:tcPr>
            <w:tcW w:w="2211" w:type="dxa"/>
            <w:tcBorders>
              <w:top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649" w:type="dxa"/>
            <w:tcBorders>
              <w:top w:val="dotted" w:sz="6" w:space="0" w:color="auto"/>
              <w:left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108" w:type="dxa"/>
            <w:tcBorders>
              <w:top w:val="dotted" w:sz="6" w:space="0" w:color="auto"/>
              <w:left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2417" w:type="dxa"/>
            <w:tcBorders>
              <w:top w:val="dotted" w:sz="6" w:space="0" w:color="auto"/>
              <w:left w:val="dotted" w:sz="6" w:space="0" w:color="auto"/>
              <w:righ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1756" w:type="dxa"/>
            <w:tcBorders>
              <w:top w:val="dotted" w:sz="6" w:space="0" w:color="auto"/>
              <w:left w:val="dotted"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r>
    </w:tbl>
    <w:p w:rsidR="00AD4305" w:rsidRPr="00AD4305" w:rsidRDefault="00AD4305" w:rsidP="00AD4305">
      <w:pPr>
        <w:autoSpaceDE w:val="0"/>
        <w:autoSpaceDN w:val="0"/>
        <w:adjustRightInd w:val="0"/>
        <w:jc w:val="both"/>
        <w:rPr>
          <w:rFonts w:asciiTheme="minorHAnsi" w:hAnsiTheme="minorHAnsi"/>
          <w:color w:val="000000"/>
          <w:sz w:val="22"/>
          <w:szCs w:val="22"/>
        </w:rPr>
      </w:pPr>
    </w:p>
    <w:p w:rsidR="006D7737" w:rsidRPr="006D7737" w:rsidRDefault="006D7737" w:rsidP="006D7737">
      <w:pPr>
        <w:autoSpaceDE w:val="0"/>
        <w:autoSpaceDN w:val="0"/>
        <w:adjustRightInd w:val="0"/>
        <w:jc w:val="both"/>
        <w:rPr>
          <w:rFonts w:asciiTheme="minorHAnsi" w:hAnsiTheme="minorHAnsi"/>
          <w:b/>
          <w:i/>
          <w:color w:val="FF0000"/>
          <w:sz w:val="22"/>
          <w:szCs w:val="22"/>
        </w:rPr>
      </w:pPr>
      <w:r>
        <w:rPr>
          <w:rFonts w:asciiTheme="minorHAnsi" w:hAnsiTheme="minorHAnsi"/>
          <w:b/>
          <w:i/>
          <w:color w:val="FF0000"/>
          <w:sz w:val="22"/>
          <w:szCs w:val="22"/>
        </w:rPr>
        <w:t>(</w:t>
      </w:r>
      <w:r w:rsidRPr="006D7737">
        <w:rPr>
          <w:rFonts w:asciiTheme="minorHAnsi" w:hAnsiTheme="minorHAnsi"/>
          <w:b/>
          <w:i/>
          <w:color w:val="FF0000"/>
          <w:sz w:val="22"/>
          <w:szCs w:val="22"/>
        </w:rPr>
        <w:t xml:space="preserve">Nel caso di </w:t>
      </w:r>
      <w:r>
        <w:rPr>
          <w:rFonts w:asciiTheme="minorHAnsi" w:hAnsiTheme="minorHAnsi"/>
          <w:b/>
          <w:i/>
          <w:color w:val="FF0000"/>
          <w:sz w:val="22"/>
          <w:szCs w:val="22"/>
        </w:rPr>
        <w:t>singoli professionisti)</w:t>
      </w:r>
    </w:p>
    <w:p w:rsidR="006D7737" w:rsidRPr="006D7737" w:rsidRDefault="006D7737" w:rsidP="006D7737">
      <w:pPr>
        <w:pStyle w:val="Paragrafoelenco"/>
        <w:numPr>
          <w:ilvl w:val="0"/>
          <w:numId w:val="31"/>
        </w:numPr>
        <w:autoSpaceDE w:val="0"/>
        <w:autoSpaceDN w:val="0"/>
        <w:adjustRightInd w:val="0"/>
        <w:jc w:val="both"/>
        <w:rPr>
          <w:rFonts w:asciiTheme="minorHAnsi" w:hAnsiTheme="minorHAnsi"/>
          <w:b/>
          <w:color w:val="000000"/>
          <w:sz w:val="22"/>
          <w:szCs w:val="22"/>
        </w:rPr>
      </w:pPr>
      <w:r w:rsidRPr="006D7737">
        <w:rPr>
          <w:rFonts w:asciiTheme="minorHAnsi" w:hAnsiTheme="minorHAnsi"/>
          <w:b/>
          <w:color w:val="000000"/>
          <w:sz w:val="22"/>
          <w:szCs w:val="22"/>
        </w:rPr>
        <w:t xml:space="preserve">7. </w:t>
      </w:r>
      <w:r w:rsidRPr="006D7737">
        <w:rPr>
          <w:rFonts w:asciiTheme="minorHAnsi" w:hAnsiTheme="minorHAnsi"/>
          <w:color w:val="000000"/>
          <w:sz w:val="22"/>
          <w:szCs w:val="22"/>
        </w:rPr>
        <w:t>Di essere in possesso della seguente Partita IVA : ______________________________</w:t>
      </w:r>
    </w:p>
    <w:p w:rsidR="006D7737" w:rsidRDefault="006D7737" w:rsidP="00AD4305">
      <w:pPr>
        <w:autoSpaceDE w:val="0"/>
        <w:autoSpaceDN w:val="0"/>
        <w:adjustRightInd w:val="0"/>
        <w:jc w:val="both"/>
        <w:rPr>
          <w:rFonts w:asciiTheme="minorHAnsi" w:hAnsiTheme="minorHAnsi"/>
          <w:b/>
          <w:color w:val="000000"/>
          <w:sz w:val="22"/>
          <w:szCs w:val="22"/>
        </w:rPr>
      </w:pPr>
    </w:p>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b/>
          <w:color w:val="000000"/>
          <w:sz w:val="22"/>
          <w:szCs w:val="22"/>
        </w:rPr>
        <w:lastRenderedPageBreak/>
        <w:t xml:space="preserve">8. </w:t>
      </w:r>
      <w:r w:rsidRPr="00AD4305">
        <w:rPr>
          <w:rFonts w:asciiTheme="minorHAnsi" w:hAnsiTheme="minorHAnsi"/>
          <w:color w:val="000000"/>
          <w:sz w:val="22"/>
          <w:szCs w:val="22"/>
        </w:rPr>
        <w:t xml:space="preserve">di essere in possesso </w:t>
      </w:r>
      <w:r>
        <w:rPr>
          <w:rFonts w:asciiTheme="minorHAnsi" w:hAnsiTheme="minorHAnsi"/>
          <w:color w:val="000000"/>
          <w:sz w:val="22"/>
          <w:szCs w:val="22"/>
        </w:rPr>
        <w:t>del</w:t>
      </w:r>
      <w:r w:rsidRPr="00AD4305">
        <w:rPr>
          <w:rFonts w:asciiTheme="minorHAnsi" w:hAnsiTheme="minorHAnsi"/>
          <w:color w:val="000000"/>
          <w:sz w:val="22"/>
          <w:szCs w:val="22"/>
        </w:rPr>
        <w:t>l’esperienza professionale minima e il requisito minimo di partecipazione riportati nella corrispondente scheda di capitolato</w:t>
      </w:r>
      <w:r>
        <w:rPr>
          <w:rFonts w:asciiTheme="minorHAnsi" w:hAnsiTheme="minorHAnsi"/>
          <w:color w:val="000000"/>
          <w:sz w:val="22"/>
          <w:szCs w:val="22"/>
        </w:rPr>
        <w:t xml:space="preserve"> come riportate </w:t>
      </w:r>
      <w:r w:rsidR="00450F75">
        <w:rPr>
          <w:rFonts w:asciiTheme="minorHAnsi" w:hAnsiTheme="minorHAnsi"/>
          <w:color w:val="000000"/>
          <w:sz w:val="22"/>
          <w:szCs w:val="22"/>
        </w:rPr>
        <w:t>al</w:t>
      </w:r>
      <w:r>
        <w:rPr>
          <w:rFonts w:asciiTheme="minorHAnsi" w:hAnsiTheme="minorHAnsi"/>
          <w:color w:val="000000"/>
          <w:sz w:val="22"/>
          <w:szCs w:val="22"/>
        </w:rPr>
        <w:t xml:space="preserve"> disciplinare di gara;</w:t>
      </w:r>
    </w:p>
    <w:p w:rsidR="00AD4305" w:rsidRPr="00AD4305" w:rsidRDefault="00AD4305" w:rsidP="00AD4305">
      <w:pPr>
        <w:autoSpaceDE w:val="0"/>
        <w:autoSpaceDN w:val="0"/>
        <w:adjustRightInd w:val="0"/>
        <w:jc w:val="both"/>
        <w:rPr>
          <w:rFonts w:asciiTheme="minorHAnsi" w:hAnsiTheme="minorHAnsi"/>
          <w:color w:val="000000"/>
          <w:sz w:val="22"/>
          <w:szCs w:val="22"/>
        </w:rPr>
      </w:pPr>
    </w:p>
    <w:p w:rsidR="00AD4305" w:rsidRPr="00AD4305" w:rsidRDefault="00AD4305" w:rsidP="00AD4305">
      <w:pPr>
        <w:autoSpaceDE w:val="0"/>
        <w:autoSpaceDN w:val="0"/>
        <w:adjustRightInd w:val="0"/>
        <w:jc w:val="both"/>
        <w:rPr>
          <w:rFonts w:asciiTheme="minorHAnsi" w:hAnsiTheme="minorHAnsi"/>
          <w:b/>
          <w:color w:val="000000"/>
          <w:sz w:val="22"/>
          <w:szCs w:val="22"/>
        </w:rPr>
      </w:pPr>
      <w:r>
        <w:rPr>
          <w:rFonts w:asciiTheme="minorHAnsi" w:hAnsiTheme="minorHAnsi"/>
          <w:b/>
          <w:color w:val="000000"/>
          <w:sz w:val="22"/>
          <w:szCs w:val="22"/>
        </w:rPr>
        <w:t>9</w:t>
      </w:r>
      <w:r w:rsidRPr="00AD4305">
        <w:rPr>
          <w:rFonts w:asciiTheme="minorHAnsi" w:hAnsiTheme="minorHAnsi"/>
          <w:b/>
          <w:color w:val="000000"/>
          <w:sz w:val="22"/>
          <w:szCs w:val="22"/>
        </w:rPr>
        <w:t xml:space="preserve">. che </w:t>
      </w:r>
      <w:r w:rsidRPr="00AD4305">
        <w:rPr>
          <w:rFonts w:asciiTheme="minorHAnsi" w:hAnsiTheme="minorHAnsi"/>
          <w:color w:val="000000"/>
          <w:sz w:val="22"/>
          <w:szCs w:val="22"/>
          <w:u w:val="single"/>
        </w:rPr>
        <w:t>tutte le comunicazioni e la documentazione afferente alla presente gara potranno essere inviate ai seguenti recapiti</w:t>
      </w:r>
      <w:r w:rsidRPr="00AD4305">
        <w:rPr>
          <w:rFonts w:asciiTheme="minorHAnsi" w:hAnsiTheme="minorHAnsi"/>
          <w:b/>
          <w:color w:val="000000"/>
          <w:sz w:val="22"/>
          <w:szCs w:val="22"/>
        </w:rPr>
        <w:t>:</w:t>
      </w:r>
    </w:p>
    <w:p w:rsidR="00AD4305" w:rsidRPr="00AD4305" w:rsidRDefault="00AD4305" w:rsidP="00AD4305">
      <w:pPr>
        <w:autoSpaceDE w:val="0"/>
        <w:autoSpaceDN w:val="0"/>
        <w:adjustRightInd w:val="0"/>
        <w:jc w:val="both"/>
        <w:rPr>
          <w:rFonts w:asciiTheme="minorHAnsi" w:hAnsiTheme="minorHAnsi"/>
          <w:color w:val="000000"/>
          <w:sz w:val="22"/>
          <w:szCs w:val="22"/>
        </w:rPr>
      </w:pPr>
    </w:p>
    <w:tbl>
      <w:tblPr>
        <w:tblW w:w="9758" w:type="dxa"/>
        <w:tblInd w:w="430" w:type="dxa"/>
        <w:tblLayout w:type="fixed"/>
        <w:tblCellMar>
          <w:left w:w="70" w:type="dxa"/>
          <w:right w:w="70" w:type="dxa"/>
        </w:tblCellMar>
        <w:tblLook w:val="0000" w:firstRow="0" w:lastRow="0" w:firstColumn="0" w:lastColumn="0" w:noHBand="0" w:noVBand="0"/>
      </w:tblPr>
      <w:tblGrid>
        <w:gridCol w:w="1620"/>
        <w:gridCol w:w="2698"/>
        <w:gridCol w:w="567"/>
        <w:gridCol w:w="3757"/>
        <w:gridCol w:w="1116"/>
      </w:tblGrid>
      <w:tr w:rsidR="00AD4305" w:rsidRPr="00AD4305" w:rsidTr="00D64749">
        <w:trPr>
          <w:cantSplit/>
        </w:trPr>
        <w:tc>
          <w:tcPr>
            <w:tcW w:w="9758" w:type="dxa"/>
            <w:gridSpan w:val="5"/>
          </w:tcPr>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Codice fiscale ___________________________, partita IVA ______________________</w:t>
            </w:r>
          </w:p>
        </w:tc>
      </w:tr>
      <w:tr w:rsidR="00AD4305" w:rsidRPr="00AD4305" w:rsidTr="00D64749">
        <w:trPr>
          <w:cantSplit/>
        </w:trPr>
        <w:tc>
          <w:tcPr>
            <w:tcW w:w="9758" w:type="dxa"/>
            <w:gridSpan w:val="5"/>
          </w:tcPr>
          <w:p w:rsidR="00AD4305" w:rsidRPr="00AD4305" w:rsidRDefault="00AD4305" w:rsidP="00AD4305">
            <w:pPr>
              <w:autoSpaceDE w:val="0"/>
              <w:autoSpaceDN w:val="0"/>
              <w:adjustRightInd w:val="0"/>
              <w:jc w:val="both"/>
              <w:rPr>
                <w:rFonts w:asciiTheme="minorHAnsi" w:hAnsiTheme="minorHAnsi"/>
                <w:b/>
                <w:color w:val="000000"/>
                <w:sz w:val="22"/>
                <w:szCs w:val="22"/>
              </w:rPr>
            </w:pPr>
            <w:r w:rsidRPr="00AD4305">
              <w:rPr>
                <w:rFonts w:asciiTheme="minorHAnsi" w:hAnsiTheme="minorHAnsi"/>
                <w:b/>
                <w:color w:val="000000"/>
                <w:sz w:val="22"/>
                <w:szCs w:val="22"/>
              </w:rPr>
              <w:t>Indirizzo PEC</w:t>
            </w:r>
          </w:p>
        </w:tc>
      </w:tr>
      <w:tr w:rsidR="00AD4305" w:rsidRPr="00AD4305" w:rsidTr="00CD3F2D">
        <w:trPr>
          <w:gridAfter w:val="1"/>
          <w:wAfter w:w="1116" w:type="dxa"/>
          <w:cantSplit/>
        </w:trPr>
        <w:tc>
          <w:tcPr>
            <w:tcW w:w="1620" w:type="dxa"/>
            <w:tcBorders>
              <w:left w:val="single" w:sz="6" w:space="0" w:color="auto"/>
              <w:right w:val="sing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Indirizzo e-mail:</w:t>
            </w:r>
          </w:p>
        </w:tc>
        <w:tc>
          <w:tcPr>
            <w:tcW w:w="2698" w:type="dxa"/>
            <w:tcBorders>
              <w:left w:val="single" w:sz="6" w:space="0" w:color="auto"/>
              <w:bottom w:val="single" w:sz="6" w:space="0" w:color="auto"/>
              <w:right w:val="sing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c>
          <w:tcPr>
            <w:tcW w:w="567" w:type="dxa"/>
            <w:tcBorders>
              <w:left w:val="single" w:sz="6" w:space="0" w:color="auto"/>
              <w:right w:val="sing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r w:rsidRPr="00AD4305">
              <w:rPr>
                <w:rFonts w:asciiTheme="minorHAnsi" w:hAnsiTheme="minorHAnsi"/>
                <w:color w:val="000000"/>
                <w:sz w:val="22"/>
                <w:szCs w:val="22"/>
              </w:rPr>
              <w:t>@</w:t>
            </w:r>
          </w:p>
        </w:tc>
        <w:tc>
          <w:tcPr>
            <w:tcW w:w="3757" w:type="dxa"/>
            <w:tcBorders>
              <w:top w:val="single" w:sz="6" w:space="0" w:color="auto"/>
              <w:left w:val="single" w:sz="6" w:space="0" w:color="auto"/>
              <w:bottom w:val="single" w:sz="6" w:space="0" w:color="auto"/>
              <w:right w:val="single" w:sz="6" w:space="0" w:color="auto"/>
            </w:tcBorders>
          </w:tcPr>
          <w:p w:rsidR="00AD4305" w:rsidRPr="00AD4305" w:rsidRDefault="00AD4305" w:rsidP="00AD4305">
            <w:pPr>
              <w:autoSpaceDE w:val="0"/>
              <w:autoSpaceDN w:val="0"/>
              <w:adjustRightInd w:val="0"/>
              <w:jc w:val="both"/>
              <w:rPr>
                <w:rFonts w:asciiTheme="minorHAnsi" w:hAnsiTheme="minorHAnsi"/>
                <w:color w:val="000000"/>
                <w:sz w:val="22"/>
                <w:szCs w:val="22"/>
              </w:rPr>
            </w:pPr>
          </w:p>
        </w:tc>
      </w:tr>
    </w:tbl>
    <w:p w:rsidR="00450F75" w:rsidRDefault="00450F75" w:rsidP="00AD4305">
      <w:pPr>
        <w:autoSpaceDE w:val="0"/>
        <w:autoSpaceDN w:val="0"/>
        <w:adjustRightInd w:val="0"/>
        <w:jc w:val="both"/>
        <w:rPr>
          <w:rFonts w:asciiTheme="minorHAnsi" w:hAnsiTheme="minorHAnsi"/>
          <w:color w:val="000000"/>
          <w:sz w:val="22"/>
          <w:szCs w:val="22"/>
        </w:rPr>
      </w:pPr>
    </w:p>
    <w:p w:rsidR="00AD4305" w:rsidRPr="00AD4305" w:rsidRDefault="00450F75" w:rsidP="00AD4305">
      <w:pPr>
        <w:autoSpaceDE w:val="0"/>
        <w:autoSpaceDN w:val="0"/>
        <w:adjustRightInd w:val="0"/>
        <w:jc w:val="both"/>
        <w:rPr>
          <w:rFonts w:asciiTheme="minorHAnsi" w:hAnsiTheme="minorHAnsi"/>
          <w:color w:val="000000"/>
          <w:sz w:val="22"/>
          <w:szCs w:val="22"/>
        </w:rPr>
      </w:pPr>
      <w:r>
        <w:rPr>
          <w:rFonts w:asciiTheme="minorHAnsi" w:hAnsiTheme="minorHAnsi"/>
          <w:color w:val="000000"/>
          <w:sz w:val="22"/>
          <w:szCs w:val="22"/>
        </w:rPr>
        <w:t>Tel. ___________________  - Cell. _____________________________</w:t>
      </w:r>
      <w:bookmarkStart w:id="0" w:name="_GoBack"/>
      <w:bookmarkEnd w:id="0"/>
    </w:p>
    <w:p w:rsidR="00AD4305" w:rsidRDefault="00AD4305" w:rsidP="000462B9">
      <w:pPr>
        <w:autoSpaceDE w:val="0"/>
        <w:autoSpaceDN w:val="0"/>
        <w:adjustRightInd w:val="0"/>
        <w:jc w:val="both"/>
        <w:rPr>
          <w:rFonts w:asciiTheme="minorHAnsi" w:hAnsiTheme="minorHAnsi"/>
          <w:color w:val="000000"/>
          <w:sz w:val="22"/>
          <w:szCs w:val="22"/>
        </w:rPr>
      </w:pPr>
    </w:p>
    <w:p w:rsidR="00146EEC" w:rsidRDefault="000462B9" w:rsidP="00146EEC">
      <w:pPr>
        <w:pStyle w:val="Paragrafoelenco"/>
        <w:numPr>
          <w:ilvl w:val="0"/>
          <w:numId w:val="23"/>
        </w:numPr>
        <w:autoSpaceDE w:val="0"/>
        <w:autoSpaceDN w:val="0"/>
        <w:adjustRightInd w:val="0"/>
        <w:jc w:val="both"/>
        <w:rPr>
          <w:rFonts w:asciiTheme="minorHAnsi" w:hAnsiTheme="minorHAnsi"/>
          <w:color w:val="000000"/>
          <w:sz w:val="22"/>
          <w:szCs w:val="22"/>
        </w:rPr>
      </w:pPr>
      <w:r w:rsidRPr="00B4543F">
        <w:rPr>
          <w:rFonts w:asciiTheme="minorHAnsi" w:hAnsiTheme="minorHAnsi"/>
          <w:color w:val="000000"/>
          <w:sz w:val="22"/>
          <w:szCs w:val="22"/>
        </w:rPr>
        <w:t xml:space="preserve">di essere edotto che, ai sensi dell’art. 52 del D. Lgs. 50/2016, tutte le comunicazioni di cui all’art. 76 del D. Lgs. 50/016 - con particolare riferimento alle decisioni prese in ordine alle ammissioni, esclusioni, richieste documentali e di chiarimenti, nonché all’aggiudicazione – e tutti gli scambi di informazioni con la stazione appaltante si intendono validamente ed efficacemente effettuate all’indirizzo PEC (Posta Elettronica Certificata) reso nel modello </w:t>
      </w:r>
      <w:r w:rsidRPr="00B4543F">
        <w:rPr>
          <w:rFonts w:asciiTheme="minorHAnsi" w:hAnsiTheme="minorHAnsi"/>
          <w:smallCaps/>
          <w:sz w:val="22"/>
          <w:szCs w:val="22"/>
        </w:rPr>
        <w:t>dgue</w:t>
      </w:r>
      <w:r w:rsidRPr="00B4543F">
        <w:rPr>
          <w:rFonts w:asciiTheme="minorHAnsi" w:hAnsiTheme="minorHAnsi"/>
          <w:color w:val="000000"/>
          <w:sz w:val="22"/>
          <w:szCs w:val="22"/>
        </w:rPr>
        <w:t>, parte II A,  che si impegna a comunicare tempestivamente eventuali modifiche o problemi temporanei nell’utilizzo di dell’indirizzo PEC e che diversamente l’Amministrazione è esente da ogni responsabilità per il tardivo o mancato recapito delle comunicazioni.</w:t>
      </w:r>
      <w:r w:rsidR="00363F62">
        <w:rPr>
          <w:rFonts w:asciiTheme="minorHAnsi" w:hAnsiTheme="minorHAnsi"/>
          <w:color w:val="000000"/>
          <w:sz w:val="22"/>
          <w:szCs w:val="22"/>
        </w:rPr>
        <w:t xml:space="preserve"> </w:t>
      </w:r>
      <w:r w:rsidRPr="00363F62">
        <w:rPr>
          <w:rFonts w:asciiTheme="minorHAnsi" w:hAnsiTheme="minorHAnsi"/>
          <w:color w:val="000000"/>
          <w:sz w:val="22"/>
          <w:szCs w:val="22"/>
        </w:rPr>
        <w:t xml:space="preserve">In fede </w:t>
      </w:r>
    </w:p>
    <w:p w:rsidR="00835B33" w:rsidRPr="00363F62" w:rsidRDefault="00835B33" w:rsidP="00835B33">
      <w:pPr>
        <w:pStyle w:val="Paragrafoelenco"/>
        <w:autoSpaceDE w:val="0"/>
        <w:autoSpaceDN w:val="0"/>
        <w:adjustRightInd w:val="0"/>
        <w:jc w:val="both"/>
        <w:rPr>
          <w:rFonts w:asciiTheme="minorHAnsi" w:hAnsiTheme="minorHAnsi"/>
          <w:color w:val="000000"/>
          <w:sz w:val="22"/>
          <w:szCs w:val="22"/>
        </w:rPr>
      </w:pPr>
    </w:p>
    <w:p w:rsidR="000462B9" w:rsidRDefault="000462B9" w:rsidP="00146EEC">
      <w:pPr>
        <w:autoSpaceDE w:val="0"/>
        <w:autoSpaceDN w:val="0"/>
        <w:adjustRightInd w:val="0"/>
        <w:jc w:val="both"/>
        <w:rPr>
          <w:rFonts w:asciiTheme="minorHAnsi" w:hAnsiTheme="minorHAnsi"/>
          <w:color w:val="000000"/>
          <w:sz w:val="22"/>
          <w:szCs w:val="22"/>
        </w:rPr>
      </w:pPr>
      <w:r w:rsidRPr="003D6601">
        <w:rPr>
          <w:rFonts w:asciiTheme="minorHAnsi" w:hAnsiTheme="minorHAnsi"/>
          <w:color w:val="000000"/>
          <w:sz w:val="22"/>
          <w:szCs w:val="22"/>
        </w:rPr>
        <w:t xml:space="preserve">(Luogo e data) </w:t>
      </w:r>
      <w:r w:rsidRPr="003D6601">
        <w:rPr>
          <w:rFonts w:asciiTheme="minorHAnsi" w:hAnsiTheme="minorHAnsi"/>
          <w:color w:val="000000"/>
          <w:sz w:val="22"/>
          <w:szCs w:val="22"/>
        </w:rPr>
        <w:tab/>
      </w:r>
      <w:r w:rsidRPr="003D6601">
        <w:rPr>
          <w:rFonts w:asciiTheme="minorHAnsi" w:hAnsiTheme="minorHAnsi"/>
          <w:color w:val="000000"/>
          <w:sz w:val="22"/>
          <w:szCs w:val="22"/>
        </w:rPr>
        <w:tab/>
      </w:r>
      <w:r w:rsidRPr="003D6601">
        <w:rPr>
          <w:rFonts w:asciiTheme="minorHAnsi" w:hAnsiTheme="minorHAnsi"/>
          <w:color w:val="000000"/>
          <w:sz w:val="22"/>
          <w:szCs w:val="22"/>
        </w:rPr>
        <w:tab/>
      </w:r>
      <w:r w:rsidRPr="003D6601">
        <w:rPr>
          <w:rFonts w:asciiTheme="minorHAnsi" w:hAnsiTheme="minorHAnsi"/>
          <w:color w:val="000000"/>
          <w:sz w:val="22"/>
          <w:szCs w:val="22"/>
        </w:rPr>
        <w:tab/>
      </w:r>
      <w:r w:rsidRPr="003D6601">
        <w:rPr>
          <w:rFonts w:asciiTheme="minorHAnsi" w:hAnsiTheme="minorHAnsi"/>
          <w:color w:val="000000"/>
          <w:sz w:val="22"/>
          <w:szCs w:val="22"/>
        </w:rPr>
        <w:tab/>
      </w:r>
      <w:r w:rsidRPr="003D6601">
        <w:rPr>
          <w:rFonts w:asciiTheme="minorHAnsi" w:hAnsiTheme="minorHAnsi"/>
          <w:color w:val="000000"/>
          <w:sz w:val="22"/>
          <w:szCs w:val="22"/>
        </w:rPr>
        <w:tab/>
      </w:r>
      <w:r w:rsidRPr="003D6601">
        <w:rPr>
          <w:rFonts w:asciiTheme="minorHAnsi" w:hAnsiTheme="minorHAnsi"/>
          <w:color w:val="000000"/>
          <w:sz w:val="22"/>
          <w:szCs w:val="22"/>
        </w:rPr>
        <w:tab/>
      </w:r>
      <w:r w:rsidRPr="003D6601">
        <w:rPr>
          <w:rFonts w:asciiTheme="minorHAnsi" w:hAnsiTheme="minorHAnsi"/>
          <w:color w:val="000000"/>
          <w:sz w:val="22"/>
          <w:szCs w:val="22"/>
        </w:rPr>
        <w:tab/>
        <w:t>(firma)</w:t>
      </w:r>
    </w:p>
    <w:p w:rsidR="00B9581F" w:rsidRDefault="00B9581F" w:rsidP="00146EEC">
      <w:pPr>
        <w:autoSpaceDE w:val="0"/>
        <w:autoSpaceDN w:val="0"/>
        <w:adjustRightInd w:val="0"/>
        <w:jc w:val="both"/>
        <w:rPr>
          <w:rFonts w:asciiTheme="minorHAnsi" w:hAnsiTheme="minorHAnsi"/>
          <w:color w:val="000000"/>
          <w:sz w:val="22"/>
          <w:szCs w:val="22"/>
        </w:rPr>
      </w:pPr>
    </w:p>
    <w:p w:rsidR="00B9581F" w:rsidRDefault="00B9581F">
      <w:pPr>
        <w:spacing w:after="160" w:line="259" w:lineRule="auto"/>
        <w:rPr>
          <w:rFonts w:asciiTheme="minorHAnsi" w:hAnsiTheme="minorHAnsi"/>
          <w:color w:val="000000"/>
          <w:sz w:val="22"/>
          <w:szCs w:val="22"/>
        </w:rPr>
      </w:pPr>
      <w:r>
        <w:rPr>
          <w:rFonts w:asciiTheme="minorHAnsi" w:hAnsiTheme="minorHAnsi"/>
          <w:color w:val="000000"/>
          <w:sz w:val="22"/>
          <w:szCs w:val="22"/>
        </w:rPr>
        <w:br w:type="page"/>
      </w:r>
    </w:p>
    <w:sectPr w:rsidR="00B9581F" w:rsidSect="009C6CC1">
      <w:headerReference w:type="even" r:id="rId7"/>
      <w:headerReference w:type="default" r:id="rId8"/>
      <w:footerReference w:type="even" r:id="rId9"/>
      <w:footerReference w:type="default" r:id="rId10"/>
      <w:pgSz w:w="11906" w:h="16838" w:code="9"/>
      <w:pgMar w:top="1701" w:right="1418" w:bottom="170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B26" w:rsidRDefault="00EE0B26" w:rsidP="000462B9">
      <w:r>
        <w:separator/>
      </w:r>
    </w:p>
  </w:endnote>
  <w:endnote w:type="continuationSeparator" w:id="0">
    <w:p w:rsidR="00EE0B26" w:rsidRDefault="00EE0B26" w:rsidP="0004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3F4" w:rsidRDefault="009B63F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10</w:t>
    </w:r>
    <w:r>
      <w:rPr>
        <w:rStyle w:val="Numeropagina"/>
      </w:rPr>
      <w:fldChar w:fldCharType="end"/>
    </w:r>
  </w:p>
  <w:p w:rsidR="009B63F4" w:rsidRDefault="009B63F4">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3F4" w:rsidRDefault="009B63F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450F75">
      <w:rPr>
        <w:rStyle w:val="Numeropagina"/>
        <w:noProof/>
      </w:rPr>
      <w:t>9</w:t>
    </w:r>
    <w:r>
      <w:rPr>
        <w:rStyle w:val="Numeropagina"/>
      </w:rPr>
      <w:fldChar w:fldCharType="end"/>
    </w:r>
  </w:p>
  <w:p w:rsidR="009B63F4" w:rsidRDefault="009B63F4" w:rsidP="009C6C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B26" w:rsidRDefault="00EE0B26" w:rsidP="000462B9">
      <w:r>
        <w:separator/>
      </w:r>
    </w:p>
  </w:footnote>
  <w:footnote w:type="continuationSeparator" w:id="0">
    <w:p w:rsidR="00EE0B26" w:rsidRDefault="00EE0B26" w:rsidP="000462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3F4" w:rsidRDefault="009B63F4">
    <w:pPr>
      <w:pStyle w:val="Intestazione"/>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rsidR="009B63F4" w:rsidRDefault="009B63F4">
    <w:pPr>
      <w:pStyle w:val="Intestazion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3F4" w:rsidRDefault="009B63F4">
    <w:pPr>
      <w:jc w:val="both"/>
    </w:pPr>
  </w:p>
  <w:p w:rsidR="009B63F4" w:rsidRDefault="009B63F4">
    <w:pPr>
      <w:pStyle w:val="Intestazione"/>
      <w:jc w:val="both"/>
    </w:pPr>
  </w:p>
  <w:p w:rsidR="009B63F4" w:rsidRDefault="009B63F4">
    <w:pPr>
      <w:jc w:val="both"/>
      <w:rPr>
        <w:lang w:eastAsia="en-US"/>
      </w:rPr>
    </w:pPr>
    <w:r>
      <w:rPr>
        <w:noProof/>
      </w:rPr>
      <mc:AlternateContent>
        <mc:Choice Requires="wps">
          <w:drawing>
            <wp:anchor distT="0" distB="0" distL="114300" distR="114300" simplePos="0" relativeHeight="251659264" behindDoc="0" locked="0" layoutInCell="1" allowOverlap="1" wp14:anchorId="4E84F2BC" wp14:editId="5D60EF16">
              <wp:simplePos x="0" y="0"/>
              <wp:positionH relativeFrom="column">
                <wp:posOffset>2018665</wp:posOffset>
              </wp:positionH>
              <wp:positionV relativeFrom="paragraph">
                <wp:posOffset>6350</wp:posOffset>
              </wp:positionV>
              <wp:extent cx="3583305" cy="82232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3305" cy="822325"/>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9B63F4" w:rsidRDefault="009B63F4">
                          <w:pPr>
                            <w:rPr>
                              <w:rFonts w:eastAsia="Arial Unicode MS"/>
                              <w:lang w:eastAsia="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E84F2BC" id="_x0000_t202" coordsize="21600,21600" o:spt="202" path="m,l,21600r21600,l21600,xe">
              <v:stroke joinstyle="miter"/>
              <v:path gradientshapeok="t" o:connecttype="rect"/>
            </v:shapetype>
            <v:shape id="Text Box 1" o:spid="_x0000_s1026" type="#_x0000_t202" style="position:absolute;left:0;text-align:left;margin-left:158.95pt;margin-top:.5pt;width:282.15pt;height:6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" stroked="f" strokecolor="blue">
              <v:textbox>
                <w:txbxContent>
                  <w:p w:rsidR="009B63F4" w:rsidRDefault="009B63F4">
                    <w:pPr>
                      <w:rPr>
                        <w:rFonts w:eastAsia="Arial Unicode MS"/>
                        <w:lang w:eastAsia="en-US"/>
                      </w:rPr>
                    </w:pPr>
                  </w:p>
                </w:txbxContent>
              </v:textbox>
            </v:shape>
          </w:pict>
        </mc:Fallback>
      </mc:AlternateContent>
    </w:r>
  </w:p>
  <w:p w:rsidR="009B63F4" w:rsidRDefault="009B63F4">
    <w:pPr>
      <w:pStyle w:val="Intestazione"/>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multilevel"/>
    <w:tmpl w:val="00000005"/>
    <w:name w:val="WW8Num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
    <w:nsid w:val="0000000C"/>
    <w:multiLevelType w:val="singleLevel"/>
    <w:tmpl w:val="0000000C"/>
    <w:name w:val="WW8Num15"/>
    <w:lvl w:ilvl="0">
      <w:numFmt w:val="bullet"/>
      <w:lvlText w:val="-"/>
      <w:lvlJc w:val="left"/>
      <w:pPr>
        <w:tabs>
          <w:tab w:val="num" w:pos="1068"/>
        </w:tabs>
        <w:ind w:left="1068" w:hanging="360"/>
      </w:pPr>
      <w:rPr>
        <w:rFonts w:ascii="Arial" w:hAnsi="Arial" w:cs="Arial" w:hint="default"/>
        <w:b/>
        <w:sz w:val="24"/>
      </w:rPr>
    </w:lvl>
  </w:abstractNum>
  <w:abstractNum w:abstractNumId="2">
    <w:nsid w:val="00000018"/>
    <w:multiLevelType w:val="singleLevel"/>
    <w:tmpl w:val="00000018"/>
    <w:name w:val="WW8Num37"/>
    <w:lvl w:ilvl="0">
      <w:start w:val="1"/>
      <w:numFmt w:val="lowerLetter"/>
      <w:lvlText w:val="%1)"/>
      <w:lvlJc w:val="left"/>
      <w:pPr>
        <w:tabs>
          <w:tab w:val="num" w:pos="0"/>
        </w:tabs>
        <w:ind w:left="720" w:hanging="360"/>
      </w:pPr>
      <w:rPr>
        <w:rFonts w:hint="default"/>
      </w:rPr>
    </w:lvl>
  </w:abstractNum>
  <w:abstractNum w:abstractNumId="3">
    <w:nsid w:val="0000001A"/>
    <w:multiLevelType w:val="multilevel"/>
    <w:tmpl w:val="FAAE6CE8"/>
    <w:name w:val="WW8Num39"/>
    <w:lvl w:ilvl="0">
      <w:start w:val="19"/>
      <w:numFmt w:val="decimal"/>
      <w:lvlText w:val="%1"/>
      <w:lvlJc w:val="left"/>
      <w:pPr>
        <w:tabs>
          <w:tab w:val="num" w:pos="0"/>
        </w:tabs>
        <w:ind w:left="375" w:hanging="375"/>
      </w:pPr>
      <w:rPr>
        <w:rFonts w:cs="Calibri" w:hint="default"/>
        <w:b/>
        <w:color w:val="1F497D"/>
      </w:rPr>
    </w:lvl>
    <w:lvl w:ilvl="1">
      <w:start w:val="1"/>
      <w:numFmt w:val="decimal"/>
      <w:lvlText w:val="%1.%2"/>
      <w:lvlJc w:val="left"/>
      <w:pPr>
        <w:tabs>
          <w:tab w:val="num" w:pos="0"/>
        </w:tabs>
        <w:ind w:left="375" w:hanging="375"/>
      </w:pPr>
      <w:rPr>
        <w:rFonts w:cs="Calibri" w:hint="default"/>
        <w:b w:val="0"/>
        <w:color w:val="auto"/>
      </w:rPr>
    </w:lvl>
    <w:lvl w:ilvl="2">
      <w:start w:val="1"/>
      <w:numFmt w:val="decimal"/>
      <w:lvlText w:val="%1.%2.%3"/>
      <w:lvlJc w:val="left"/>
      <w:pPr>
        <w:tabs>
          <w:tab w:val="num" w:pos="0"/>
        </w:tabs>
        <w:ind w:left="720" w:hanging="720"/>
      </w:pPr>
      <w:rPr>
        <w:rFonts w:cs="Calibri" w:hint="default"/>
        <w:b/>
        <w:color w:val="1F497D"/>
      </w:rPr>
    </w:lvl>
    <w:lvl w:ilvl="3">
      <w:start w:val="1"/>
      <w:numFmt w:val="decimal"/>
      <w:lvlText w:val="%1.%2.%3.%4"/>
      <w:lvlJc w:val="left"/>
      <w:pPr>
        <w:tabs>
          <w:tab w:val="num" w:pos="0"/>
        </w:tabs>
        <w:ind w:left="720" w:hanging="720"/>
      </w:pPr>
      <w:rPr>
        <w:rFonts w:cs="Calibri" w:hint="default"/>
        <w:b/>
        <w:color w:val="1F497D"/>
      </w:rPr>
    </w:lvl>
    <w:lvl w:ilvl="4">
      <w:start w:val="1"/>
      <w:numFmt w:val="decimal"/>
      <w:lvlText w:val="%1.%2.%3.%4.%5"/>
      <w:lvlJc w:val="left"/>
      <w:pPr>
        <w:tabs>
          <w:tab w:val="num" w:pos="0"/>
        </w:tabs>
        <w:ind w:left="1080" w:hanging="1080"/>
      </w:pPr>
      <w:rPr>
        <w:rFonts w:cs="Calibri" w:hint="default"/>
        <w:b/>
        <w:color w:val="1F497D"/>
      </w:rPr>
    </w:lvl>
    <w:lvl w:ilvl="5">
      <w:start w:val="1"/>
      <w:numFmt w:val="decimal"/>
      <w:lvlText w:val="%1.%2.%3.%4.%5.%6"/>
      <w:lvlJc w:val="left"/>
      <w:pPr>
        <w:tabs>
          <w:tab w:val="num" w:pos="0"/>
        </w:tabs>
        <w:ind w:left="1080" w:hanging="1080"/>
      </w:pPr>
      <w:rPr>
        <w:rFonts w:cs="Calibri" w:hint="default"/>
        <w:b/>
        <w:color w:val="1F497D"/>
      </w:rPr>
    </w:lvl>
    <w:lvl w:ilvl="6">
      <w:start w:val="1"/>
      <w:numFmt w:val="decimal"/>
      <w:lvlText w:val="%1.%2.%3.%4.%5.%6.%7"/>
      <w:lvlJc w:val="left"/>
      <w:pPr>
        <w:tabs>
          <w:tab w:val="num" w:pos="0"/>
        </w:tabs>
        <w:ind w:left="1440" w:hanging="1440"/>
      </w:pPr>
      <w:rPr>
        <w:rFonts w:cs="Calibri" w:hint="default"/>
        <w:b/>
        <w:color w:val="1F497D"/>
      </w:rPr>
    </w:lvl>
    <w:lvl w:ilvl="7">
      <w:start w:val="1"/>
      <w:numFmt w:val="decimal"/>
      <w:lvlText w:val="%1.%2.%3.%4.%5.%6.%7.%8"/>
      <w:lvlJc w:val="left"/>
      <w:pPr>
        <w:tabs>
          <w:tab w:val="num" w:pos="0"/>
        </w:tabs>
        <w:ind w:left="1440" w:hanging="1440"/>
      </w:pPr>
      <w:rPr>
        <w:rFonts w:cs="Calibri" w:hint="default"/>
        <w:b/>
        <w:color w:val="1F497D"/>
      </w:rPr>
    </w:lvl>
    <w:lvl w:ilvl="8">
      <w:start w:val="1"/>
      <w:numFmt w:val="decimal"/>
      <w:lvlText w:val="%1.%2.%3.%4.%5.%6.%7.%8.%9"/>
      <w:lvlJc w:val="left"/>
      <w:pPr>
        <w:tabs>
          <w:tab w:val="num" w:pos="0"/>
        </w:tabs>
        <w:ind w:left="1800" w:hanging="1800"/>
      </w:pPr>
      <w:rPr>
        <w:rFonts w:cs="Calibri" w:hint="default"/>
        <w:b/>
        <w:color w:val="1F497D"/>
      </w:rPr>
    </w:lvl>
  </w:abstractNum>
  <w:abstractNum w:abstractNumId="4">
    <w:nsid w:val="00000025"/>
    <w:multiLevelType w:val="singleLevel"/>
    <w:tmpl w:val="00000025"/>
    <w:name w:val="WW8Num52"/>
    <w:lvl w:ilvl="0">
      <w:start w:val="1"/>
      <w:numFmt w:val="lowerLetter"/>
      <w:lvlText w:val="%1)"/>
      <w:lvlJc w:val="left"/>
      <w:pPr>
        <w:tabs>
          <w:tab w:val="num" w:pos="720"/>
        </w:tabs>
        <w:ind w:left="720" w:hanging="360"/>
      </w:pPr>
      <w:rPr>
        <w:rFonts w:hint="default"/>
      </w:rPr>
    </w:lvl>
  </w:abstractNum>
  <w:abstractNum w:abstractNumId="5">
    <w:nsid w:val="00000026"/>
    <w:multiLevelType w:val="multilevel"/>
    <w:tmpl w:val="00000026"/>
    <w:name w:val="WW8Num54"/>
    <w:lvl w:ilvl="0">
      <w:start w:val="7"/>
      <w:numFmt w:val="decimal"/>
      <w:lvlText w:val="%1"/>
      <w:lvlJc w:val="left"/>
      <w:pPr>
        <w:tabs>
          <w:tab w:val="num" w:pos="0"/>
        </w:tabs>
        <w:ind w:left="360" w:hanging="360"/>
      </w:pPr>
      <w:rPr>
        <w:rFonts w:cs="Calibri" w:hint="default"/>
        <w:b/>
        <w:color w:val="1F497D"/>
      </w:rPr>
    </w:lvl>
    <w:lvl w:ilvl="1">
      <w:start w:val="2"/>
      <w:numFmt w:val="decimal"/>
      <w:lvlText w:val="%1.%2"/>
      <w:lvlJc w:val="left"/>
      <w:pPr>
        <w:tabs>
          <w:tab w:val="num" w:pos="0"/>
        </w:tabs>
        <w:ind w:left="360" w:hanging="360"/>
      </w:pPr>
      <w:rPr>
        <w:rFonts w:cs="Calibri" w:hint="default"/>
        <w:b/>
        <w:color w:val="1F497D"/>
      </w:rPr>
    </w:lvl>
    <w:lvl w:ilvl="2">
      <w:start w:val="1"/>
      <w:numFmt w:val="decimal"/>
      <w:lvlText w:val="%1.%2.%3"/>
      <w:lvlJc w:val="left"/>
      <w:pPr>
        <w:tabs>
          <w:tab w:val="num" w:pos="0"/>
        </w:tabs>
        <w:ind w:left="720" w:hanging="720"/>
      </w:pPr>
      <w:rPr>
        <w:rFonts w:cs="Calibri" w:hint="default"/>
        <w:b/>
        <w:color w:val="1F497D"/>
      </w:rPr>
    </w:lvl>
    <w:lvl w:ilvl="3">
      <w:start w:val="1"/>
      <w:numFmt w:val="decimal"/>
      <w:lvlText w:val="%1.%2.%3.%4"/>
      <w:lvlJc w:val="left"/>
      <w:pPr>
        <w:tabs>
          <w:tab w:val="num" w:pos="0"/>
        </w:tabs>
        <w:ind w:left="720" w:hanging="720"/>
      </w:pPr>
      <w:rPr>
        <w:rFonts w:cs="Calibri" w:hint="default"/>
        <w:b/>
        <w:color w:val="1F497D"/>
      </w:rPr>
    </w:lvl>
    <w:lvl w:ilvl="4">
      <w:start w:val="1"/>
      <w:numFmt w:val="decimal"/>
      <w:lvlText w:val="%1.%2.%3.%4.%5"/>
      <w:lvlJc w:val="left"/>
      <w:pPr>
        <w:tabs>
          <w:tab w:val="num" w:pos="0"/>
        </w:tabs>
        <w:ind w:left="1080" w:hanging="1080"/>
      </w:pPr>
      <w:rPr>
        <w:rFonts w:cs="Calibri" w:hint="default"/>
        <w:b/>
        <w:color w:val="1F497D"/>
      </w:rPr>
    </w:lvl>
    <w:lvl w:ilvl="5">
      <w:start w:val="1"/>
      <w:numFmt w:val="decimal"/>
      <w:lvlText w:val="%1.%2.%3.%4.%5.%6"/>
      <w:lvlJc w:val="left"/>
      <w:pPr>
        <w:tabs>
          <w:tab w:val="num" w:pos="0"/>
        </w:tabs>
        <w:ind w:left="1080" w:hanging="1080"/>
      </w:pPr>
      <w:rPr>
        <w:rFonts w:cs="Calibri" w:hint="default"/>
        <w:b/>
        <w:color w:val="1F497D"/>
      </w:rPr>
    </w:lvl>
    <w:lvl w:ilvl="6">
      <w:start w:val="1"/>
      <w:numFmt w:val="decimal"/>
      <w:lvlText w:val="%1.%2.%3.%4.%5.%6.%7"/>
      <w:lvlJc w:val="left"/>
      <w:pPr>
        <w:tabs>
          <w:tab w:val="num" w:pos="0"/>
        </w:tabs>
        <w:ind w:left="1440" w:hanging="1440"/>
      </w:pPr>
      <w:rPr>
        <w:rFonts w:cs="Calibri" w:hint="default"/>
        <w:b/>
        <w:color w:val="1F497D"/>
      </w:rPr>
    </w:lvl>
    <w:lvl w:ilvl="7">
      <w:start w:val="1"/>
      <w:numFmt w:val="decimal"/>
      <w:lvlText w:val="%1.%2.%3.%4.%5.%6.%7.%8"/>
      <w:lvlJc w:val="left"/>
      <w:pPr>
        <w:tabs>
          <w:tab w:val="num" w:pos="0"/>
        </w:tabs>
        <w:ind w:left="1440" w:hanging="1440"/>
      </w:pPr>
      <w:rPr>
        <w:rFonts w:cs="Calibri" w:hint="default"/>
        <w:b/>
        <w:color w:val="1F497D"/>
      </w:rPr>
    </w:lvl>
    <w:lvl w:ilvl="8">
      <w:start w:val="1"/>
      <w:numFmt w:val="decimal"/>
      <w:lvlText w:val="%1.%2.%3.%4.%5.%6.%7.%8.%9"/>
      <w:lvlJc w:val="left"/>
      <w:pPr>
        <w:tabs>
          <w:tab w:val="num" w:pos="0"/>
        </w:tabs>
        <w:ind w:left="1440" w:hanging="1440"/>
      </w:pPr>
      <w:rPr>
        <w:rFonts w:cs="Calibri" w:hint="default"/>
        <w:b/>
        <w:color w:val="1F497D"/>
      </w:rPr>
    </w:lvl>
  </w:abstractNum>
  <w:abstractNum w:abstractNumId="6">
    <w:nsid w:val="02272FB6"/>
    <w:multiLevelType w:val="hybridMultilevel"/>
    <w:tmpl w:val="29B69B8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nsid w:val="052C060A"/>
    <w:multiLevelType w:val="hybridMultilevel"/>
    <w:tmpl w:val="812E23D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0C1D57EF"/>
    <w:multiLevelType w:val="hybridMultilevel"/>
    <w:tmpl w:val="77C2B58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0E5F15FC"/>
    <w:multiLevelType w:val="hybridMultilevel"/>
    <w:tmpl w:val="AFEA14AE"/>
    <w:lvl w:ilvl="0" w:tplc="B906AEB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0DA3C14"/>
    <w:multiLevelType w:val="hybridMultilevel"/>
    <w:tmpl w:val="25A21218"/>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16DB7436"/>
    <w:multiLevelType w:val="hybridMultilevel"/>
    <w:tmpl w:val="2BF813B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19A74280"/>
    <w:multiLevelType w:val="hybridMultilevel"/>
    <w:tmpl w:val="974237A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AC24813"/>
    <w:multiLevelType w:val="hybridMultilevel"/>
    <w:tmpl w:val="638415B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1F6358B0"/>
    <w:multiLevelType w:val="hybridMultilevel"/>
    <w:tmpl w:val="273EF86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213C2DB4"/>
    <w:multiLevelType w:val="hybridMultilevel"/>
    <w:tmpl w:val="2BBA0C3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27011342"/>
    <w:multiLevelType w:val="hybridMultilevel"/>
    <w:tmpl w:val="38183EE4"/>
    <w:lvl w:ilvl="0" w:tplc="9A46E3DE">
      <w:start w:val="2"/>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A24679B"/>
    <w:multiLevelType w:val="hybridMultilevel"/>
    <w:tmpl w:val="CC58D5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AD44A0A"/>
    <w:multiLevelType w:val="hybridMultilevel"/>
    <w:tmpl w:val="AF447688"/>
    <w:lvl w:ilvl="0" w:tplc="3C9A46F6">
      <w:numFmt w:val="bullet"/>
      <w:lvlText w:val="-"/>
      <w:lvlJc w:val="left"/>
      <w:pPr>
        <w:ind w:left="720" w:hanging="360"/>
      </w:pPr>
      <w:rPr>
        <w:rFonts w:ascii="Arial" w:eastAsia="Times New Roman" w:hAnsi="Arial" w:cs="Arial"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3995439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nsid w:val="3EDF392B"/>
    <w:multiLevelType w:val="hybridMultilevel"/>
    <w:tmpl w:val="AD8A2E0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FE3366C"/>
    <w:multiLevelType w:val="hybridMultilevel"/>
    <w:tmpl w:val="86306D3A"/>
    <w:lvl w:ilvl="0" w:tplc="A5AE86C4">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01B1ACA"/>
    <w:multiLevelType w:val="hybridMultilevel"/>
    <w:tmpl w:val="CCFA4BA0"/>
    <w:lvl w:ilvl="0" w:tplc="7A023C2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74A1AEA"/>
    <w:multiLevelType w:val="hybridMultilevel"/>
    <w:tmpl w:val="D14CEB22"/>
    <w:lvl w:ilvl="0" w:tplc="185618E0">
      <w:numFmt w:val="bullet"/>
      <w:lvlText w:val="-"/>
      <w:lvlJc w:val="left"/>
      <w:pPr>
        <w:ind w:left="720" w:hanging="360"/>
      </w:pPr>
      <w:rPr>
        <w:rFonts w:ascii="Calibri" w:eastAsia="Calibri"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4ADA3F69"/>
    <w:multiLevelType w:val="hybridMultilevel"/>
    <w:tmpl w:val="D46CB9E8"/>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4D922872"/>
    <w:multiLevelType w:val="hybridMultilevel"/>
    <w:tmpl w:val="E4A4FA7A"/>
    <w:lvl w:ilvl="0" w:tplc="C38EB33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550D1B3B"/>
    <w:multiLevelType w:val="hybridMultilevel"/>
    <w:tmpl w:val="9704093C"/>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55FD1976"/>
    <w:multiLevelType w:val="hybridMultilevel"/>
    <w:tmpl w:val="0FE2AD2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7510C9E"/>
    <w:multiLevelType w:val="hybridMultilevel"/>
    <w:tmpl w:val="A820796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596E0E36"/>
    <w:multiLevelType w:val="hybridMultilevel"/>
    <w:tmpl w:val="E4B4891E"/>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0">
    <w:nsid w:val="655A073D"/>
    <w:multiLevelType w:val="hybridMultilevel"/>
    <w:tmpl w:val="BB5672EC"/>
    <w:lvl w:ilvl="0" w:tplc="FFFFFFFF">
      <w:start w:val="1"/>
      <w:numFmt w:val="bullet"/>
      <w:lvlText w:val=""/>
      <w:lvlJc w:val="left"/>
      <w:pPr>
        <w:tabs>
          <w:tab w:val="num" w:pos="1320"/>
        </w:tabs>
        <w:ind w:left="1320" w:hanging="360"/>
      </w:pPr>
      <w:rPr>
        <w:rFonts w:ascii="Symbol" w:hAnsi="Symbol" w:cs="Times New Roman" w:hint="default"/>
      </w:rPr>
    </w:lvl>
    <w:lvl w:ilvl="1" w:tplc="FFFFFFFF">
      <w:start w:val="1"/>
      <w:numFmt w:val="bullet"/>
      <w:lvlText w:val="o"/>
      <w:lvlJc w:val="left"/>
      <w:pPr>
        <w:tabs>
          <w:tab w:val="num" w:pos="2040"/>
        </w:tabs>
        <w:ind w:left="2040" w:hanging="360"/>
      </w:pPr>
      <w:rPr>
        <w:rFonts w:ascii="Courier New" w:hAnsi="Courier New" w:cs="Courier New" w:hint="default"/>
      </w:rPr>
    </w:lvl>
    <w:lvl w:ilvl="2" w:tplc="FFFFFFFF">
      <w:start w:val="1"/>
      <w:numFmt w:val="bullet"/>
      <w:lvlText w:val=""/>
      <w:lvlJc w:val="left"/>
      <w:pPr>
        <w:tabs>
          <w:tab w:val="num" w:pos="2760"/>
        </w:tabs>
        <w:ind w:left="2760" w:hanging="360"/>
      </w:pPr>
      <w:rPr>
        <w:rFonts w:ascii="Wingdings" w:hAnsi="Wingdings" w:cs="Times New Roman" w:hint="default"/>
      </w:rPr>
    </w:lvl>
    <w:lvl w:ilvl="3" w:tplc="FFFFFFFF">
      <w:start w:val="1"/>
      <w:numFmt w:val="bullet"/>
      <w:lvlText w:val=""/>
      <w:lvlJc w:val="left"/>
      <w:pPr>
        <w:tabs>
          <w:tab w:val="num" w:pos="3480"/>
        </w:tabs>
        <w:ind w:left="3480" w:hanging="360"/>
      </w:pPr>
      <w:rPr>
        <w:rFonts w:ascii="Symbol" w:hAnsi="Symbol" w:cs="Times New Roman" w:hint="default"/>
      </w:rPr>
    </w:lvl>
    <w:lvl w:ilvl="4" w:tplc="FFFFFFFF">
      <w:start w:val="1"/>
      <w:numFmt w:val="bullet"/>
      <w:lvlText w:val="o"/>
      <w:lvlJc w:val="left"/>
      <w:pPr>
        <w:tabs>
          <w:tab w:val="num" w:pos="4200"/>
        </w:tabs>
        <w:ind w:left="4200" w:hanging="360"/>
      </w:pPr>
      <w:rPr>
        <w:rFonts w:ascii="Courier New" w:hAnsi="Courier New" w:cs="Courier New" w:hint="default"/>
      </w:rPr>
    </w:lvl>
    <w:lvl w:ilvl="5" w:tplc="FFFFFFFF">
      <w:start w:val="1"/>
      <w:numFmt w:val="bullet"/>
      <w:lvlText w:val=""/>
      <w:lvlJc w:val="left"/>
      <w:pPr>
        <w:tabs>
          <w:tab w:val="num" w:pos="4920"/>
        </w:tabs>
        <w:ind w:left="4920" w:hanging="360"/>
      </w:pPr>
      <w:rPr>
        <w:rFonts w:ascii="Wingdings" w:hAnsi="Wingdings" w:cs="Times New Roman" w:hint="default"/>
      </w:rPr>
    </w:lvl>
    <w:lvl w:ilvl="6" w:tplc="FFFFFFFF">
      <w:start w:val="1"/>
      <w:numFmt w:val="bullet"/>
      <w:lvlText w:val=""/>
      <w:lvlJc w:val="left"/>
      <w:pPr>
        <w:tabs>
          <w:tab w:val="num" w:pos="5640"/>
        </w:tabs>
        <w:ind w:left="5640" w:hanging="360"/>
      </w:pPr>
      <w:rPr>
        <w:rFonts w:ascii="Symbol" w:hAnsi="Symbol" w:cs="Times New Roman" w:hint="default"/>
      </w:rPr>
    </w:lvl>
    <w:lvl w:ilvl="7" w:tplc="FFFFFFFF">
      <w:start w:val="1"/>
      <w:numFmt w:val="bullet"/>
      <w:lvlText w:val="o"/>
      <w:lvlJc w:val="left"/>
      <w:pPr>
        <w:tabs>
          <w:tab w:val="num" w:pos="6360"/>
        </w:tabs>
        <w:ind w:left="6360" w:hanging="360"/>
      </w:pPr>
      <w:rPr>
        <w:rFonts w:ascii="Courier New" w:hAnsi="Courier New" w:cs="Courier New" w:hint="default"/>
      </w:rPr>
    </w:lvl>
    <w:lvl w:ilvl="8" w:tplc="FFFFFFFF">
      <w:start w:val="1"/>
      <w:numFmt w:val="bullet"/>
      <w:lvlText w:val=""/>
      <w:lvlJc w:val="left"/>
      <w:pPr>
        <w:tabs>
          <w:tab w:val="num" w:pos="7080"/>
        </w:tabs>
        <w:ind w:left="7080" w:hanging="360"/>
      </w:pPr>
      <w:rPr>
        <w:rFonts w:ascii="Wingdings" w:hAnsi="Wingdings" w:cs="Times New Roman" w:hint="default"/>
      </w:rPr>
    </w:lvl>
  </w:abstractNum>
  <w:abstractNum w:abstractNumId="31">
    <w:nsid w:val="6B2C5688"/>
    <w:multiLevelType w:val="hybridMultilevel"/>
    <w:tmpl w:val="76AE755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CBF2092"/>
    <w:multiLevelType w:val="hybridMultilevel"/>
    <w:tmpl w:val="7172C07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6FF83ECB"/>
    <w:multiLevelType w:val="hybridMultilevel"/>
    <w:tmpl w:val="72FE17CE"/>
    <w:lvl w:ilvl="0" w:tplc="6A70A35C">
      <w:start w:val="1"/>
      <w:numFmt w:val="lowerLetter"/>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7B5957F0"/>
    <w:multiLevelType w:val="hybridMultilevel"/>
    <w:tmpl w:val="7D06F31E"/>
    <w:lvl w:ilvl="0" w:tplc="815AFAFE">
      <w:start w:val="1"/>
      <w:numFmt w:val="upperLetter"/>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E073907"/>
    <w:multiLevelType w:val="hybridMultilevel"/>
    <w:tmpl w:val="637E438E"/>
    <w:lvl w:ilvl="0" w:tplc="74D8FBFE">
      <w:start w:val="160"/>
      <w:numFmt w:val="bullet"/>
      <w:lvlText w:val="-"/>
      <w:lvlJc w:val="left"/>
      <w:pPr>
        <w:ind w:left="720" w:hanging="360"/>
      </w:pPr>
      <w:rPr>
        <w:rFonts w:ascii="Times New Roman" w:eastAsia="Times New Roman" w:hAnsi="Times New Roman" w:cs="Times New Roman" w:hint="default"/>
      </w:rPr>
    </w:lvl>
    <w:lvl w:ilvl="1" w:tplc="EB6AE800">
      <w:numFmt w:val="bullet"/>
      <w:lvlText w:val="–"/>
      <w:lvlJc w:val="left"/>
      <w:pPr>
        <w:ind w:left="1440" w:hanging="360"/>
      </w:pPr>
      <w:rPr>
        <w:rFonts w:ascii="Trebuchet MS" w:eastAsia="Times New Roman" w:hAnsi="Trebuchet MS" w:cs="Trebuchet M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29"/>
  </w:num>
  <w:num w:numId="3">
    <w:abstractNumId w:val="30"/>
  </w:num>
  <w:num w:numId="4">
    <w:abstractNumId w:val="9"/>
  </w:num>
  <w:num w:numId="5">
    <w:abstractNumId w:val="35"/>
  </w:num>
  <w:num w:numId="6">
    <w:abstractNumId w:val="33"/>
  </w:num>
  <w:num w:numId="7">
    <w:abstractNumId w:val="7"/>
  </w:num>
  <w:num w:numId="8">
    <w:abstractNumId w:val="34"/>
  </w:num>
  <w:num w:numId="9">
    <w:abstractNumId w:val="21"/>
  </w:num>
  <w:num w:numId="10">
    <w:abstractNumId w:val="6"/>
  </w:num>
  <w:num w:numId="11">
    <w:abstractNumId w:val="11"/>
  </w:num>
  <w:num w:numId="12">
    <w:abstractNumId w:val="13"/>
  </w:num>
  <w:num w:numId="13">
    <w:abstractNumId w:val="15"/>
  </w:num>
  <w:num w:numId="14">
    <w:abstractNumId w:val="26"/>
  </w:num>
  <w:num w:numId="15">
    <w:abstractNumId w:val="8"/>
  </w:num>
  <w:num w:numId="16">
    <w:abstractNumId w:val="17"/>
  </w:num>
  <w:num w:numId="17">
    <w:abstractNumId w:val="14"/>
  </w:num>
  <w:num w:numId="18">
    <w:abstractNumId w:val="27"/>
  </w:num>
  <w:num w:numId="19">
    <w:abstractNumId w:val="20"/>
  </w:num>
  <w:num w:numId="20">
    <w:abstractNumId w:val="32"/>
  </w:num>
  <w:num w:numId="21">
    <w:abstractNumId w:val="12"/>
  </w:num>
  <w:num w:numId="22">
    <w:abstractNumId w:val="28"/>
  </w:num>
  <w:num w:numId="23">
    <w:abstractNumId w:val="31"/>
  </w:num>
  <w:num w:numId="24">
    <w:abstractNumId w:val="2"/>
  </w:num>
  <w:num w:numId="25">
    <w:abstractNumId w:val="16"/>
  </w:num>
  <w:num w:numId="26">
    <w:abstractNumId w:val="3"/>
  </w:num>
  <w:num w:numId="27">
    <w:abstractNumId w:val="4"/>
  </w:num>
  <w:num w:numId="28">
    <w:abstractNumId w:val="22"/>
  </w:num>
  <w:num w:numId="29">
    <w:abstractNumId w:val="18"/>
  </w:num>
  <w:num w:numId="30">
    <w:abstractNumId w:val="0"/>
  </w:num>
  <w:num w:numId="31">
    <w:abstractNumId w:val="25"/>
  </w:num>
  <w:num w:numId="32">
    <w:abstractNumId w:val="10"/>
  </w:num>
  <w:num w:numId="33">
    <w:abstractNumId w:val="24"/>
  </w:num>
  <w:num w:numId="34">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2B9"/>
    <w:rsid w:val="000320C6"/>
    <w:rsid w:val="0003403A"/>
    <w:rsid w:val="000462B9"/>
    <w:rsid w:val="000707C8"/>
    <w:rsid w:val="000A771F"/>
    <w:rsid w:val="000C68BC"/>
    <w:rsid w:val="000D2F2D"/>
    <w:rsid w:val="000E7AF3"/>
    <w:rsid w:val="0014022A"/>
    <w:rsid w:val="00146EEC"/>
    <w:rsid w:val="0025044B"/>
    <w:rsid w:val="002A238C"/>
    <w:rsid w:val="00304595"/>
    <w:rsid w:val="00363F62"/>
    <w:rsid w:val="00403E25"/>
    <w:rsid w:val="00450F75"/>
    <w:rsid w:val="004A069E"/>
    <w:rsid w:val="00540216"/>
    <w:rsid w:val="005C4902"/>
    <w:rsid w:val="005D646A"/>
    <w:rsid w:val="006014FB"/>
    <w:rsid w:val="00633579"/>
    <w:rsid w:val="006422AE"/>
    <w:rsid w:val="006C62C0"/>
    <w:rsid w:val="006D7737"/>
    <w:rsid w:val="006E3B36"/>
    <w:rsid w:val="00746DB4"/>
    <w:rsid w:val="00794694"/>
    <w:rsid w:val="007A5257"/>
    <w:rsid w:val="007B59CD"/>
    <w:rsid w:val="007B5E3F"/>
    <w:rsid w:val="007D617C"/>
    <w:rsid w:val="00835B33"/>
    <w:rsid w:val="0089743A"/>
    <w:rsid w:val="008E72AC"/>
    <w:rsid w:val="009631E2"/>
    <w:rsid w:val="0097394B"/>
    <w:rsid w:val="00976C38"/>
    <w:rsid w:val="009B23FB"/>
    <w:rsid w:val="009B63F4"/>
    <w:rsid w:val="009C6CC1"/>
    <w:rsid w:val="00A02D17"/>
    <w:rsid w:val="00A90D4C"/>
    <w:rsid w:val="00AB3F30"/>
    <w:rsid w:val="00AD4305"/>
    <w:rsid w:val="00AE3FA5"/>
    <w:rsid w:val="00AE5CDD"/>
    <w:rsid w:val="00B20AB0"/>
    <w:rsid w:val="00B217BB"/>
    <w:rsid w:val="00B869C5"/>
    <w:rsid w:val="00B9581F"/>
    <w:rsid w:val="00B95FA9"/>
    <w:rsid w:val="00C401FA"/>
    <w:rsid w:val="00C71822"/>
    <w:rsid w:val="00CD3F2D"/>
    <w:rsid w:val="00D20F05"/>
    <w:rsid w:val="00DD15B4"/>
    <w:rsid w:val="00E06C21"/>
    <w:rsid w:val="00E60E0B"/>
    <w:rsid w:val="00E6365E"/>
    <w:rsid w:val="00ED384C"/>
    <w:rsid w:val="00EE0B26"/>
    <w:rsid w:val="00F2523E"/>
    <w:rsid w:val="00F41291"/>
    <w:rsid w:val="00F62798"/>
    <w:rsid w:val="00FA18CD"/>
    <w:rsid w:val="00FB4D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1222E-B324-465B-A37B-D6D3F072F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462B9"/>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0462B9"/>
    <w:pPr>
      <w:keepNext/>
      <w:jc w:val="both"/>
      <w:outlineLvl w:val="0"/>
    </w:pPr>
    <w:rPr>
      <w:rFonts w:ascii="Arial" w:hAnsi="Arial"/>
      <w:b/>
    </w:rPr>
  </w:style>
  <w:style w:type="paragraph" w:styleId="Titolo2">
    <w:name w:val="heading 2"/>
    <w:basedOn w:val="Normale"/>
    <w:next w:val="Normale"/>
    <w:link w:val="Titolo2Carattere"/>
    <w:qFormat/>
    <w:rsid w:val="000462B9"/>
    <w:pPr>
      <w:keepNext/>
      <w:ind w:right="-1"/>
      <w:jc w:val="both"/>
      <w:outlineLvl w:val="1"/>
    </w:pPr>
    <w:rPr>
      <w:rFonts w:eastAsia="Arial Unicode MS"/>
      <w:b/>
      <w:bCs/>
      <w:sz w:val="24"/>
      <w:szCs w:val="22"/>
    </w:rPr>
  </w:style>
  <w:style w:type="paragraph" w:styleId="Titolo3">
    <w:name w:val="heading 3"/>
    <w:basedOn w:val="Normale"/>
    <w:next w:val="Normale"/>
    <w:link w:val="Titolo3Carattere"/>
    <w:qFormat/>
    <w:rsid w:val="000462B9"/>
    <w:pPr>
      <w:keepNext/>
      <w:ind w:right="-1"/>
      <w:jc w:val="both"/>
      <w:outlineLvl w:val="2"/>
    </w:pPr>
    <w:rPr>
      <w:rFonts w:eastAsia="Arial Unicode MS"/>
      <w:b/>
      <w:bCs/>
      <w:sz w:val="22"/>
      <w:szCs w:val="22"/>
    </w:rPr>
  </w:style>
  <w:style w:type="paragraph" w:styleId="Titolo4">
    <w:name w:val="heading 4"/>
    <w:basedOn w:val="Normale"/>
    <w:next w:val="Normale"/>
    <w:link w:val="Titolo4Carattere"/>
    <w:qFormat/>
    <w:rsid w:val="000462B9"/>
    <w:pPr>
      <w:keepNext/>
      <w:jc w:val="center"/>
      <w:outlineLvl w:val="3"/>
    </w:pPr>
    <w:rPr>
      <w:rFonts w:eastAsia="Arial Unicode MS"/>
      <w:b/>
      <w:bCs/>
      <w:smallCaps/>
      <w:sz w:val="24"/>
    </w:rPr>
  </w:style>
  <w:style w:type="paragraph" w:styleId="Titolo5">
    <w:name w:val="heading 5"/>
    <w:basedOn w:val="Normale"/>
    <w:next w:val="Normale"/>
    <w:link w:val="Titolo5Carattere"/>
    <w:qFormat/>
    <w:rsid w:val="000462B9"/>
    <w:pPr>
      <w:keepNext/>
      <w:jc w:val="both"/>
      <w:outlineLvl w:val="4"/>
    </w:pPr>
    <w:rPr>
      <w:b/>
      <w:bCs/>
      <w:szCs w:val="24"/>
      <w:u w:val="single"/>
    </w:rPr>
  </w:style>
  <w:style w:type="paragraph" w:styleId="Titolo6">
    <w:name w:val="heading 6"/>
    <w:basedOn w:val="Normale"/>
    <w:next w:val="Normale"/>
    <w:link w:val="Titolo6Carattere"/>
    <w:qFormat/>
    <w:rsid w:val="000462B9"/>
    <w:pPr>
      <w:keepNext/>
      <w:outlineLvl w:val="5"/>
    </w:pPr>
    <w:rPr>
      <w:smallCaps/>
      <w:sz w:val="24"/>
    </w:rPr>
  </w:style>
  <w:style w:type="paragraph" w:styleId="Titolo7">
    <w:name w:val="heading 7"/>
    <w:basedOn w:val="Normale"/>
    <w:next w:val="Normale"/>
    <w:link w:val="Titolo7Carattere"/>
    <w:qFormat/>
    <w:rsid w:val="000462B9"/>
    <w:pPr>
      <w:keepNext/>
      <w:ind w:left="4422" w:firstLine="1242"/>
      <w:outlineLvl w:val="6"/>
    </w:pPr>
    <w:rPr>
      <w:sz w:val="24"/>
    </w:rPr>
  </w:style>
  <w:style w:type="paragraph" w:styleId="Titolo8">
    <w:name w:val="heading 8"/>
    <w:basedOn w:val="Normale"/>
    <w:next w:val="Normale"/>
    <w:link w:val="Titolo8Carattere"/>
    <w:qFormat/>
    <w:rsid w:val="000462B9"/>
    <w:pPr>
      <w:keepNext/>
      <w:jc w:val="center"/>
      <w:outlineLvl w:val="7"/>
    </w:pPr>
    <w:rPr>
      <w:b/>
      <w:smallCaps/>
      <w:sz w:val="28"/>
    </w:rPr>
  </w:style>
  <w:style w:type="paragraph" w:styleId="Titolo9">
    <w:name w:val="heading 9"/>
    <w:basedOn w:val="Normale"/>
    <w:next w:val="Normale"/>
    <w:link w:val="Titolo9Carattere"/>
    <w:qFormat/>
    <w:rsid w:val="000462B9"/>
    <w:pPr>
      <w:keepNext/>
      <w:ind w:left="993"/>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0462B9"/>
    <w:rPr>
      <w:rFonts w:ascii="Arial" w:eastAsia="Times New Roman" w:hAnsi="Arial" w:cs="Times New Roman"/>
      <w:b/>
      <w:sz w:val="20"/>
      <w:szCs w:val="20"/>
      <w:lang w:eastAsia="it-IT"/>
    </w:rPr>
  </w:style>
  <w:style w:type="character" w:customStyle="1" w:styleId="Titolo2Carattere">
    <w:name w:val="Titolo 2 Carattere"/>
    <w:basedOn w:val="Carpredefinitoparagrafo"/>
    <w:link w:val="Titolo2"/>
    <w:rsid w:val="000462B9"/>
    <w:rPr>
      <w:rFonts w:ascii="Times New Roman" w:eastAsia="Arial Unicode MS" w:hAnsi="Times New Roman" w:cs="Times New Roman"/>
      <w:b/>
      <w:bCs/>
      <w:sz w:val="24"/>
      <w:lang w:eastAsia="it-IT"/>
    </w:rPr>
  </w:style>
  <w:style w:type="character" w:customStyle="1" w:styleId="Titolo3Carattere">
    <w:name w:val="Titolo 3 Carattere"/>
    <w:basedOn w:val="Carpredefinitoparagrafo"/>
    <w:link w:val="Titolo3"/>
    <w:rsid w:val="000462B9"/>
    <w:rPr>
      <w:rFonts w:ascii="Times New Roman" w:eastAsia="Arial Unicode MS" w:hAnsi="Times New Roman" w:cs="Times New Roman"/>
      <w:b/>
      <w:bCs/>
      <w:lang w:eastAsia="it-IT"/>
    </w:rPr>
  </w:style>
  <w:style w:type="character" w:customStyle="1" w:styleId="Titolo4Carattere">
    <w:name w:val="Titolo 4 Carattere"/>
    <w:basedOn w:val="Carpredefinitoparagrafo"/>
    <w:link w:val="Titolo4"/>
    <w:rsid w:val="000462B9"/>
    <w:rPr>
      <w:rFonts w:ascii="Times New Roman" w:eastAsia="Arial Unicode MS" w:hAnsi="Times New Roman" w:cs="Times New Roman"/>
      <w:b/>
      <w:bCs/>
      <w:smallCaps/>
      <w:sz w:val="24"/>
      <w:szCs w:val="20"/>
      <w:lang w:eastAsia="it-IT"/>
    </w:rPr>
  </w:style>
  <w:style w:type="character" w:customStyle="1" w:styleId="Titolo5Carattere">
    <w:name w:val="Titolo 5 Carattere"/>
    <w:basedOn w:val="Carpredefinitoparagrafo"/>
    <w:link w:val="Titolo5"/>
    <w:rsid w:val="000462B9"/>
    <w:rPr>
      <w:rFonts w:ascii="Times New Roman" w:eastAsia="Times New Roman" w:hAnsi="Times New Roman" w:cs="Times New Roman"/>
      <w:b/>
      <w:bCs/>
      <w:sz w:val="20"/>
      <w:szCs w:val="24"/>
      <w:u w:val="single"/>
      <w:lang w:eastAsia="it-IT"/>
    </w:rPr>
  </w:style>
  <w:style w:type="character" w:customStyle="1" w:styleId="Titolo6Carattere">
    <w:name w:val="Titolo 6 Carattere"/>
    <w:basedOn w:val="Carpredefinitoparagrafo"/>
    <w:link w:val="Titolo6"/>
    <w:rsid w:val="000462B9"/>
    <w:rPr>
      <w:rFonts w:ascii="Times New Roman" w:eastAsia="Times New Roman" w:hAnsi="Times New Roman" w:cs="Times New Roman"/>
      <w:smallCaps/>
      <w:sz w:val="24"/>
      <w:szCs w:val="20"/>
      <w:lang w:eastAsia="it-IT"/>
    </w:rPr>
  </w:style>
  <w:style w:type="character" w:customStyle="1" w:styleId="Titolo7Carattere">
    <w:name w:val="Titolo 7 Carattere"/>
    <w:basedOn w:val="Carpredefinitoparagrafo"/>
    <w:link w:val="Titolo7"/>
    <w:rsid w:val="000462B9"/>
    <w:rPr>
      <w:rFonts w:ascii="Times New Roman" w:eastAsia="Times New Roman" w:hAnsi="Times New Roman" w:cs="Times New Roman"/>
      <w:sz w:val="24"/>
      <w:szCs w:val="20"/>
      <w:lang w:eastAsia="it-IT"/>
    </w:rPr>
  </w:style>
  <w:style w:type="character" w:customStyle="1" w:styleId="Titolo8Carattere">
    <w:name w:val="Titolo 8 Carattere"/>
    <w:basedOn w:val="Carpredefinitoparagrafo"/>
    <w:link w:val="Titolo8"/>
    <w:rsid w:val="000462B9"/>
    <w:rPr>
      <w:rFonts w:ascii="Times New Roman" w:eastAsia="Times New Roman" w:hAnsi="Times New Roman" w:cs="Times New Roman"/>
      <w:b/>
      <w:smallCaps/>
      <w:sz w:val="28"/>
      <w:szCs w:val="20"/>
      <w:lang w:eastAsia="it-IT"/>
    </w:rPr>
  </w:style>
  <w:style w:type="character" w:customStyle="1" w:styleId="Titolo9Carattere">
    <w:name w:val="Titolo 9 Carattere"/>
    <w:basedOn w:val="Carpredefinitoparagrafo"/>
    <w:link w:val="Titolo9"/>
    <w:rsid w:val="000462B9"/>
    <w:rPr>
      <w:rFonts w:ascii="Times New Roman" w:eastAsia="Times New Roman" w:hAnsi="Times New Roman" w:cs="Times New Roman"/>
      <w:b/>
      <w:sz w:val="20"/>
      <w:szCs w:val="20"/>
      <w:lang w:eastAsia="it-IT"/>
    </w:rPr>
  </w:style>
  <w:style w:type="paragraph" w:styleId="Corpotesto">
    <w:name w:val="Body Text"/>
    <w:basedOn w:val="Normale"/>
    <w:link w:val="CorpotestoCarattere"/>
    <w:rsid w:val="000462B9"/>
    <w:pPr>
      <w:jc w:val="both"/>
    </w:pPr>
    <w:rPr>
      <w:rFonts w:ascii="Arial" w:hAnsi="Arial"/>
    </w:rPr>
  </w:style>
  <w:style w:type="character" w:customStyle="1" w:styleId="CorpotestoCarattere">
    <w:name w:val="Corpo testo Carattere"/>
    <w:basedOn w:val="Carpredefinitoparagrafo"/>
    <w:link w:val="Corpotesto"/>
    <w:rsid w:val="000462B9"/>
    <w:rPr>
      <w:rFonts w:ascii="Arial" w:eastAsia="Times New Roman" w:hAnsi="Arial" w:cs="Times New Roman"/>
      <w:sz w:val="20"/>
      <w:szCs w:val="20"/>
      <w:lang w:eastAsia="it-IT"/>
    </w:rPr>
  </w:style>
  <w:style w:type="paragraph" w:styleId="Rientrocorpodeltesto">
    <w:name w:val="Body Text Indent"/>
    <w:basedOn w:val="Normale"/>
    <w:link w:val="RientrocorpodeltestoCarattere"/>
    <w:rsid w:val="000462B9"/>
    <w:pPr>
      <w:ind w:firstLine="708"/>
      <w:jc w:val="both"/>
    </w:pPr>
    <w:rPr>
      <w:rFonts w:ascii="Arial" w:hAnsi="Arial"/>
    </w:rPr>
  </w:style>
  <w:style w:type="character" w:customStyle="1" w:styleId="RientrocorpodeltestoCarattere">
    <w:name w:val="Rientro corpo del testo Carattere"/>
    <w:basedOn w:val="Carpredefinitoparagrafo"/>
    <w:link w:val="Rientrocorpodeltesto"/>
    <w:rsid w:val="000462B9"/>
    <w:rPr>
      <w:rFonts w:ascii="Arial" w:eastAsia="Times New Roman" w:hAnsi="Arial" w:cs="Times New Roman"/>
      <w:sz w:val="20"/>
      <w:szCs w:val="20"/>
      <w:lang w:eastAsia="it-IT"/>
    </w:rPr>
  </w:style>
  <w:style w:type="paragraph" w:styleId="Corpodeltesto2">
    <w:name w:val="Body Text 2"/>
    <w:basedOn w:val="Normale"/>
    <w:link w:val="Corpodeltesto2Carattere"/>
    <w:rsid w:val="000462B9"/>
    <w:pPr>
      <w:jc w:val="both"/>
    </w:pPr>
    <w:rPr>
      <w:rFonts w:ascii="Arial" w:hAnsi="Arial"/>
      <w:b/>
    </w:rPr>
  </w:style>
  <w:style w:type="character" w:customStyle="1" w:styleId="Corpodeltesto2Carattere">
    <w:name w:val="Corpo del testo 2 Carattere"/>
    <w:basedOn w:val="Carpredefinitoparagrafo"/>
    <w:link w:val="Corpodeltesto2"/>
    <w:rsid w:val="000462B9"/>
    <w:rPr>
      <w:rFonts w:ascii="Arial" w:eastAsia="Times New Roman" w:hAnsi="Arial" w:cs="Times New Roman"/>
      <w:b/>
      <w:sz w:val="20"/>
      <w:szCs w:val="20"/>
      <w:lang w:eastAsia="it-IT"/>
    </w:rPr>
  </w:style>
  <w:style w:type="paragraph" w:styleId="Corpodeltesto3">
    <w:name w:val="Body Text 3"/>
    <w:basedOn w:val="Normale"/>
    <w:link w:val="Corpodeltesto3Carattere"/>
    <w:rsid w:val="000462B9"/>
    <w:rPr>
      <w:rFonts w:ascii="Arial" w:hAnsi="Arial"/>
      <w:u w:val="single"/>
    </w:rPr>
  </w:style>
  <w:style w:type="character" w:customStyle="1" w:styleId="Corpodeltesto3Carattere">
    <w:name w:val="Corpo del testo 3 Carattere"/>
    <w:basedOn w:val="Carpredefinitoparagrafo"/>
    <w:link w:val="Corpodeltesto3"/>
    <w:rsid w:val="000462B9"/>
    <w:rPr>
      <w:rFonts w:ascii="Arial" w:eastAsia="Times New Roman" w:hAnsi="Arial" w:cs="Times New Roman"/>
      <w:sz w:val="20"/>
      <w:szCs w:val="20"/>
      <w:u w:val="single"/>
      <w:lang w:eastAsia="it-IT"/>
    </w:rPr>
  </w:style>
  <w:style w:type="paragraph" w:styleId="Pidipagina">
    <w:name w:val="footer"/>
    <w:basedOn w:val="Normale"/>
    <w:link w:val="PidipaginaCarattere"/>
    <w:uiPriority w:val="99"/>
    <w:rsid w:val="000462B9"/>
    <w:pPr>
      <w:tabs>
        <w:tab w:val="center" w:pos="4819"/>
        <w:tab w:val="right" w:pos="9638"/>
      </w:tabs>
    </w:pPr>
  </w:style>
  <w:style w:type="character" w:customStyle="1" w:styleId="PidipaginaCarattere">
    <w:name w:val="Piè di pagina Carattere"/>
    <w:basedOn w:val="Carpredefinitoparagrafo"/>
    <w:link w:val="Pidipagina"/>
    <w:uiPriority w:val="99"/>
    <w:rsid w:val="000462B9"/>
    <w:rPr>
      <w:rFonts w:ascii="Times New Roman" w:eastAsia="Times New Roman" w:hAnsi="Times New Roman" w:cs="Times New Roman"/>
      <w:sz w:val="20"/>
      <w:szCs w:val="20"/>
      <w:lang w:eastAsia="it-IT"/>
    </w:rPr>
  </w:style>
  <w:style w:type="character" w:styleId="Numeropagina">
    <w:name w:val="page number"/>
    <w:basedOn w:val="Carpredefinitoparagrafo"/>
    <w:rsid w:val="000462B9"/>
  </w:style>
  <w:style w:type="paragraph" w:styleId="Intestazione">
    <w:name w:val="header"/>
    <w:basedOn w:val="Normale"/>
    <w:link w:val="IntestazioneCarattere"/>
    <w:rsid w:val="000462B9"/>
    <w:pPr>
      <w:tabs>
        <w:tab w:val="center" w:pos="4819"/>
        <w:tab w:val="right" w:pos="9638"/>
      </w:tabs>
    </w:pPr>
  </w:style>
  <w:style w:type="character" w:customStyle="1" w:styleId="IntestazioneCarattere">
    <w:name w:val="Intestazione Carattere"/>
    <w:basedOn w:val="Carpredefinitoparagrafo"/>
    <w:link w:val="Intestazione"/>
    <w:rsid w:val="000462B9"/>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rsid w:val="000462B9"/>
    <w:pPr>
      <w:ind w:firstLine="540"/>
    </w:pPr>
    <w:rPr>
      <w:sz w:val="24"/>
      <w:szCs w:val="24"/>
    </w:rPr>
  </w:style>
  <w:style w:type="character" w:customStyle="1" w:styleId="Rientrocorpodeltesto2Carattere">
    <w:name w:val="Rientro corpo del testo 2 Carattere"/>
    <w:basedOn w:val="Carpredefinitoparagrafo"/>
    <w:link w:val="Rientrocorpodeltesto2"/>
    <w:rsid w:val="000462B9"/>
    <w:rPr>
      <w:rFonts w:ascii="Times New Roman" w:eastAsia="Times New Roman" w:hAnsi="Times New Roman" w:cs="Times New Roman"/>
      <w:sz w:val="24"/>
      <w:szCs w:val="24"/>
      <w:lang w:eastAsia="it-IT"/>
    </w:rPr>
  </w:style>
  <w:style w:type="paragraph" w:styleId="Titolo">
    <w:name w:val="Title"/>
    <w:basedOn w:val="Normale"/>
    <w:link w:val="TitoloCarattere"/>
    <w:qFormat/>
    <w:rsid w:val="000462B9"/>
    <w:pPr>
      <w:jc w:val="center"/>
    </w:pPr>
    <w:rPr>
      <w:sz w:val="28"/>
    </w:rPr>
  </w:style>
  <w:style w:type="character" w:customStyle="1" w:styleId="TitoloCarattere">
    <w:name w:val="Titolo Carattere"/>
    <w:basedOn w:val="Carpredefinitoparagrafo"/>
    <w:link w:val="Titolo"/>
    <w:rsid w:val="000462B9"/>
    <w:rPr>
      <w:rFonts w:ascii="Times New Roman" w:eastAsia="Times New Roman" w:hAnsi="Times New Roman" w:cs="Times New Roman"/>
      <w:sz w:val="28"/>
      <w:szCs w:val="20"/>
      <w:lang w:eastAsia="it-IT"/>
    </w:rPr>
  </w:style>
  <w:style w:type="paragraph" w:styleId="Sottotitolo">
    <w:name w:val="Subtitle"/>
    <w:basedOn w:val="Normale"/>
    <w:link w:val="SottotitoloCarattere"/>
    <w:qFormat/>
    <w:rsid w:val="000462B9"/>
    <w:pPr>
      <w:jc w:val="center"/>
    </w:pPr>
    <w:rPr>
      <w:rFonts w:ascii="Bookman Old Style" w:hAnsi="Bookman Old Style"/>
      <w:sz w:val="28"/>
    </w:rPr>
  </w:style>
  <w:style w:type="character" w:customStyle="1" w:styleId="SottotitoloCarattere">
    <w:name w:val="Sottotitolo Carattere"/>
    <w:basedOn w:val="Carpredefinitoparagrafo"/>
    <w:link w:val="Sottotitolo"/>
    <w:rsid w:val="000462B9"/>
    <w:rPr>
      <w:rFonts w:ascii="Bookman Old Style" w:eastAsia="Times New Roman" w:hAnsi="Bookman Old Style" w:cs="Times New Roman"/>
      <w:sz w:val="28"/>
      <w:szCs w:val="20"/>
      <w:lang w:eastAsia="it-IT"/>
    </w:rPr>
  </w:style>
  <w:style w:type="character" w:styleId="Collegamentoipertestuale">
    <w:name w:val="Hyperlink"/>
    <w:basedOn w:val="Carpredefinitoparagrafo"/>
    <w:rsid w:val="000462B9"/>
    <w:rPr>
      <w:color w:val="0000FF"/>
      <w:u w:val="single"/>
    </w:rPr>
  </w:style>
  <w:style w:type="character" w:styleId="Collegamentovisitato">
    <w:name w:val="FollowedHyperlink"/>
    <w:basedOn w:val="Carpredefinitoparagrafo"/>
    <w:rsid w:val="000462B9"/>
    <w:rPr>
      <w:color w:val="800080"/>
      <w:u w:val="single"/>
    </w:rPr>
  </w:style>
  <w:style w:type="paragraph" w:styleId="Testodelblocco">
    <w:name w:val="Block Text"/>
    <w:basedOn w:val="Normale"/>
    <w:rsid w:val="000462B9"/>
    <w:pPr>
      <w:spacing w:line="360" w:lineRule="auto"/>
      <w:ind w:left="708" w:right="707"/>
    </w:pPr>
    <w:rPr>
      <w:sz w:val="22"/>
    </w:rPr>
  </w:style>
  <w:style w:type="paragraph" w:styleId="Rientrocorpodeltesto3">
    <w:name w:val="Body Text Indent 3"/>
    <w:basedOn w:val="Normale"/>
    <w:link w:val="Rientrocorpodeltesto3Carattere"/>
    <w:rsid w:val="000462B9"/>
    <w:pPr>
      <w:ind w:left="709"/>
      <w:jc w:val="both"/>
    </w:pPr>
    <w:rPr>
      <w:sz w:val="22"/>
    </w:rPr>
  </w:style>
  <w:style w:type="character" w:customStyle="1" w:styleId="Rientrocorpodeltesto3Carattere">
    <w:name w:val="Rientro corpo del testo 3 Carattere"/>
    <w:basedOn w:val="Carpredefinitoparagrafo"/>
    <w:link w:val="Rientrocorpodeltesto3"/>
    <w:rsid w:val="000462B9"/>
    <w:rPr>
      <w:rFonts w:ascii="Times New Roman" w:eastAsia="Times New Roman" w:hAnsi="Times New Roman" w:cs="Times New Roman"/>
      <w:szCs w:val="20"/>
      <w:lang w:eastAsia="it-IT"/>
    </w:rPr>
  </w:style>
  <w:style w:type="paragraph" w:customStyle="1" w:styleId="Corpoarticolo">
    <w:name w:val="Corpo articolo"/>
    <w:basedOn w:val="Normale"/>
    <w:rsid w:val="000462B9"/>
    <w:pPr>
      <w:spacing w:line="480" w:lineRule="atLeast"/>
      <w:ind w:right="397" w:firstLine="68"/>
      <w:jc w:val="both"/>
    </w:pPr>
    <w:rPr>
      <w:sz w:val="24"/>
    </w:rPr>
  </w:style>
  <w:style w:type="paragraph" w:styleId="Testonormale">
    <w:name w:val="Plain Text"/>
    <w:basedOn w:val="Normale"/>
    <w:link w:val="TestonormaleCarattere"/>
    <w:rsid w:val="000462B9"/>
    <w:pPr>
      <w:autoSpaceDE w:val="0"/>
      <w:autoSpaceDN w:val="0"/>
    </w:pPr>
    <w:rPr>
      <w:rFonts w:ascii="Courier New" w:hAnsi="Courier New"/>
    </w:rPr>
  </w:style>
  <w:style w:type="character" w:customStyle="1" w:styleId="TestonormaleCarattere">
    <w:name w:val="Testo normale Carattere"/>
    <w:basedOn w:val="Carpredefinitoparagrafo"/>
    <w:link w:val="Testonormale"/>
    <w:rsid w:val="000462B9"/>
    <w:rPr>
      <w:rFonts w:ascii="Courier New" w:eastAsia="Times New Roman" w:hAnsi="Courier New" w:cs="Times New Roman"/>
      <w:sz w:val="20"/>
      <w:szCs w:val="20"/>
      <w:lang w:eastAsia="it-IT"/>
    </w:rPr>
  </w:style>
  <w:style w:type="paragraph" w:styleId="NormaleWeb">
    <w:name w:val="Normal (Web)"/>
    <w:basedOn w:val="Normale"/>
    <w:uiPriority w:val="99"/>
    <w:unhideWhenUsed/>
    <w:rsid w:val="000462B9"/>
    <w:pPr>
      <w:spacing w:before="100" w:beforeAutospacing="1" w:after="100" w:afterAutospacing="1"/>
    </w:pPr>
    <w:rPr>
      <w:sz w:val="24"/>
      <w:szCs w:val="24"/>
    </w:rPr>
  </w:style>
  <w:style w:type="character" w:styleId="Enfasigrassetto">
    <w:name w:val="Strong"/>
    <w:basedOn w:val="Carpredefinitoparagrafo"/>
    <w:uiPriority w:val="22"/>
    <w:qFormat/>
    <w:rsid w:val="000462B9"/>
    <w:rPr>
      <w:b/>
      <w:bCs/>
    </w:rPr>
  </w:style>
  <w:style w:type="paragraph" w:styleId="Testofumetto">
    <w:name w:val="Balloon Text"/>
    <w:basedOn w:val="Normale"/>
    <w:link w:val="TestofumettoCarattere"/>
    <w:rsid w:val="000462B9"/>
    <w:rPr>
      <w:rFonts w:ascii="Tahoma" w:hAnsi="Tahoma" w:cs="Tahoma"/>
      <w:sz w:val="16"/>
      <w:szCs w:val="16"/>
    </w:rPr>
  </w:style>
  <w:style w:type="character" w:customStyle="1" w:styleId="TestofumettoCarattere">
    <w:name w:val="Testo fumetto Carattere"/>
    <w:basedOn w:val="Carpredefinitoparagrafo"/>
    <w:link w:val="Testofumetto"/>
    <w:rsid w:val="000462B9"/>
    <w:rPr>
      <w:rFonts w:ascii="Tahoma" w:eastAsia="Times New Roman" w:hAnsi="Tahoma" w:cs="Tahoma"/>
      <w:sz w:val="16"/>
      <w:szCs w:val="16"/>
      <w:lang w:eastAsia="it-IT"/>
    </w:rPr>
  </w:style>
  <w:style w:type="paragraph" w:styleId="Paragrafoelenco">
    <w:name w:val="List Paragraph"/>
    <w:basedOn w:val="Normale"/>
    <w:uiPriority w:val="34"/>
    <w:qFormat/>
    <w:rsid w:val="000462B9"/>
    <w:pPr>
      <w:ind w:left="720"/>
      <w:contextualSpacing/>
    </w:pPr>
  </w:style>
  <w:style w:type="character" w:customStyle="1" w:styleId="apple-converted-space">
    <w:name w:val="apple-converted-space"/>
    <w:basedOn w:val="Carpredefinitoparagrafo"/>
    <w:rsid w:val="000462B9"/>
  </w:style>
  <w:style w:type="character" w:styleId="Enfasicorsivo">
    <w:name w:val="Emphasis"/>
    <w:basedOn w:val="Carpredefinitoparagrafo"/>
    <w:uiPriority w:val="20"/>
    <w:qFormat/>
    <w:rsid w:val="000462B9"/>
    <w:rPr>
      <w:i/>
      <w:iCs/>
    </w:rPr>
  </w:style>
  <w:style w:type="paragraph" w:customStyle="1" w:styleId="Default">
    <w:name w:val="Default"/>
    <w:rsid w:val="000462B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Testonotaapidipagina">
    <w:name w:val="footnote text"/>
    <w:basedOn w:val="Normale"/>
    <w:link w:val="TestonotaapidipaginaCarattere"/>
    <w:semiHidden/>
    <w:unhideWhenUsed/>
    <w:rsid w:val="000462B9"/>
  </w:style>
  <w:style w:type="character" w:customStyle="1" w:styleId="TestonotaapidipaginaCarattere">
    <w:name w:val="Testo nota a piè di pagina Carattere"/>
    <w:basedOn w:val="Carpredefinitoparagrafo"/>
    <w:link w:val="Testonotaapidipagina"/>
    <w:semiHidden/>
    <w:rsid w:val="000462B9"/>
    <w:rPr>
      <w:rFonts w:ascii="Times New Roman" w:eastAsia="Times New Roman" w:hAnsi="Times New Roman" w:cs="Times New Roman"/>
      <w:sz w:val="20"/>
      <w:szCs w:val="20"/>
      <w:lang w:eastAsia="it-IT"/>
    </w:rPr>
  </w:style>
  <w:style w:type="character" w:styleId="Rimandonotaapidipagina">
    <w:name w:val="footnote reference"/>
    <w:basedOn w:val="Carpredefinitoparagrafo"/>
    <w:semiHidden/>
    <w:unhideWhenUsed/>
    <w:rsid w:val="000462B9"/>
    <w:rPr>
      <w:vertAlign w:val="superscript"/>
    </w:rPr>
  </w:style>
  <w:style w:type="character" w:customStyle="1" w:styleId="TestonotadichiusuraCarattere">
    <w:name w:val="Testo nota di chiusura Carattere"/>
    <w:basedOn w:val="Carpredefinitoparagrafo"/>
    <w:link w:val="Testonotadichiusura"/>
    <w:semiHidden/>
    <w:rsid w:val="000462B9"/>
    <w:rPr>
      <w:rFonts w:ascii="Times New Roman" w:eastAsia="Times New Roman" w:hAnsi="Times New Roman" w:cs="Times New Roman"/>
      <w:sz w:val="20"/>
      <w:szCs w:val="20"/>
      <w:lang w:eastAsia="it-IT"/>
    </w:rPr>
  </w:style>
  <w:style w:type="paragraph" w:styleId="Testonotadichiusura">
    <w:name w:val="endnote text"/>
    <w:basedOn w:val="Normale"/>
    <w:link w:val="TestonotadichiusuraCarattere"/>
    <w:semiHidden/>
    <w:unhideWhenUsed/>
    <w:rsid w:val="00046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3097</Words>
  <Characters>17656</Characters>
  <Application>Microsoft Office Word</Application>
  <DocSecurity>0</DocSecurity>
  <Lines>147</Lines>
  <Paragraphs>41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20712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gbasile</dc:creator>
  <cp:lastModifiedBy>rosanna vitolo</cp:lastModifiedBy>
  <cp:revision>2</cp:revision>
  <dcterms:created xsi:type="dcterms:W3CDTF">2017-10-31T06:43:00Z</dcterms:created>
  <dcterms:modified xsi:type="dcterms:W3CDTF">2017-10-31T06:43:00Z</dcterms:modified>
</cp:coreProperties>
</file>